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F64C0D" w14:textId="12FCF889" w:rsidR="00461E14" w:rsidRPr="00461E14" w:rsidRDefault="00461E14" w:rsidP="00461E14">
      <w:pPr>
        <w:jc w:val="center"/>
        <w:rPr>
          <w:sz w:val="28"/>
          <w:szCs w:val="28"/>
        </w:rPr>
      </w:pPr>
      <w:r w:rsidRPr="00461E14">
        <w:rPr>
          <w:b/>
          <w:bCs/>
          <w:sz w:val="28"/>
          <w:szCs w:val="28"/>
        </w:rPr>
        <w:t>Frequently Asked Questions</w:t>
      </w:r>
    </w:p>
    <w:p w14:paraId="4FD058E7" w14:textId="77777777" w:rsidR="00461E14" w:rsidRPr="00461E14" w:rsidRDefault="00461E14" w:rsidP="00461E14">
      <w:pPr>
        <w:rPr>
          <w:u w:val="single"/>
        </w:rPr>
      </w:pPr>
      <w:r w:rsidRPr="00461E14">
        <w:rPr>
          <w:b/>
          <w:bCs/>
        </w:rPr>
        <w:br/>
      </w:r>
      <w:r w:rsidRPr="00461E14">
        <w:rPr>
          <w:b/>
          <w:bCs/>
          <w:u w:val="single"/>
        </w:rPr>
        <w:t>General Questions about Academies</w:t>
      </w:r>
    </w:p>
    <w:p w14:paraId="06EF6904" w14:textId="77777777" w:rsidR="00461E14" w:rsidRPr="00461E14" w:rsidRDefault="00461E14" w:rsidP="00461E14">
      <w:r w:rsidRPr="00461E14">
        <w:rPr>
          <w:b/>
          <w:bCs/>
        </w:rPr>
        <w:t>What is an academy?</w:t>
      </w:r>
    </w:p>
    <w:p w14:paraId="299C82CA" w14:textId="77777777" w:rsidR="00461E14" w:rsidRPr="00461E14" w:rsidRDefault="00461E14" w:rsidP="00461E14">
      <w:r w:rsidRPr="00461E14">
        <w:t>An academy is an independent, state-funded school. It still </w:t>
      </w:r>
      <w:proofErr w:type="gramStart"/>
      <w:r w:rsidRPr="00461E14">
        <w:t>has to</w:t>
      </w:r>
      <w:proofErr w:type="gramEnd"/>
      <w:r w:rsidRPr="00461E14">
        <w:t> follow the same rules on admissions, special educational needs and exclusions as other state schools. An academy receives money direct from the Government, not via the Local Authority. It is owned and operated by an Academy Trust (often a Multi-Academy Trust (MAT), being one company operating </w:t>
      </w:r>
      <w:proofErr w:type="gramStart"/>
      <w:r w:rsidRPr="00461E14">
        <w:t>a number of</w:t>
      </w:r>
      <w:proofErr w:type="gramEnd"/>
      <w:r w:rsidRPr="00461E14">
        <w:t> academies). </w:t>
      </w:r>
    </w:p>
    <w:p w14:paraId="74524C08" w14:textId="77777777" w:rsidR="00461E14" w:rsidRPr="00461E14" w:rsidRDefault="00461E14" w:rsidP="00461E14">
      <w:r w:rsidRPr="00461E14">
        <w:rPr>
          <w:b/>
          <w:bCs/>
        </w:rPr>
        <w:t>What is a Multi-Academy Trust (MAT)? </w:t>
      </w:r>
    </w:p>
    <w:p w14:paraId="143BC825" w14:textId="110BCF91" w:rsidR="00461E14" w:rsidRPr="00461E14" w:rsidRDefault="00461E14" w:rsidP="00461E14">
      <w:r w:rsidRPr="00461E14">
        <w:t>A MAT is a charitable trust which is responsible for the operation of more than one academy. </w:t>
      </w:r>
      <w:r>
        <w:t>Lampard Community</w:t>
      </w:r>
      <w:r w:rsidRPr="00461E14">
        <w:t> School is currently a foundation school in a Cooperative Trust and proposes to join Special Partnership Trust which is a MAT. </w:t>
      </w:r>
    </w:p>
    <w:p w14:paraId="5479E305" w14:textId="77777777" w:rsidR="00461E14" w:rsidRPr="00461E14" w:rsidRDefault="00461E14" w:rsidP="00461E14">
      <w:r w:rsidRPr="00461E14">
        <w:t>The people in charge of running the MAT are the Company Directors, who are responsible for strategic oversight and management. They are also Charity Trustees and must comply with duties under company law, charity law and education law to promote the success of the Academy Trust. They determine the policies of the trust, monitor the effectiveness of each academy within the MAT, manage central services where appropriate and report to the Secretary of State. They work to ensure that each academy is performing to the best of its ability and gets the support it requires. </w:t>
      </w:r>
    </w:p>
    <w:p w14:paraId="63071DC4" w14:textId="77777777" w:rsidR="00461E14" w:rsidRPr="00461E14" w:rsidRDefault="00461E14" w:rsidP="00461E14">
      <w:r w:rsidRPr="00461E14">
        <w:t>The role of the Members of the MAT is largely limited to appointing and removing Directors and making key decisions such as amendments to the Articles of Association and changing the name of the Academy Trust. </w:t>
      </w:r>
    </w:p>
    <w:p w14:paraId="230DD813" w14:textId="77777777" w:rsidR="00461E14" w:rsidRPr="00461E14" w:rsidRDefault="00461E14" w:rsidP="00461E14">
      <w:r w:rsidRPr="00461E14">
        <w:t>Each of the academies in the trust usually has its own local Governing Body which has authority delegated to it by the Trust Board. </w:t>
      </w:r>
    </w:p>
    <w:p w14:paraId="65270BA5" w14:textId="77777777" w:rsidR="00461E14" w:rsidRPr="00461E14" w:rsidRDefault="00461E14" w:rsidP="00461E14">
      <w:pPr>
        <w:rPr>
          <w:u w:val="single"/>
        </w:rPr>
      </w:pPr>
      <w:r w:rsidRPr="00461E14">
        <w:rPr>
          <w:b/>
          <w:bCs/>
        </w:rPr>
        <w:br/>
      </w:r>
      <w:r w:rsidRPr="00461E14">
        <w:rPr>
          <w:b/>
          <w:bCs/>
          <w:u w:val="single"/>
        </w:rPr>
        <w:t>Consultation and Decision Making</w:t>
      </w:r>
      <w:r w:rsidRPr="00461E14">
        <w:rPr>
          <w:u w:val="single"/>
        </w:rPr>
        <w:t> </w:t>
      </w:r>
    </w:p>
    <w:p w14:paraId="25F6A25E" w14:textId="77777777" w:rsidR="00461E14" w:rsidRPr="00461E14" w:rsidRDefault="00461E14" w:rsidP="00461E14">
      <w:r w:rsidRPr="00461E14">
        <w:rPr>
          <w:b/>
          <w:bCs/>
        </w:rPr>
        <w:t>Whose decision is it </w:t>
      </w:r>
      <w:proofErr w:type="gramStart"/>
      <w:r w:rsidRPr="00461E14">
        <w:rPr>
          <w:b/>
          <w:bCs/>
        </w:rPr>
        <w:t>whether or not</w:t>
      </w:r>
      <w:proofErr w:type="gramEnd"/>
      <w:r w:rsidRPr="00461E14">
        <w:rPr>
          <w:b/>
          <w:bCs/>
        </w:rPr>
        <w:t> to join a MAT? </w:t>
      </w:r>
    </w:p>
    <w:p w14:paraId="01BFB96F" w14:textId="2F67D812" w:rsidR="00461E14" w:rsidRPr="00461E14" w:rsidRDefault="00461E14" w:rsidP="00461E14">
      <w:r w:rsidRPr="00461E14">
        <w:t>The decision to join a MAT and which MAT to join rests with the Governors of </w:t>
      </w:r>
      <w:r>
        <w:t>Lampard Community</w:t>
      </w:r>
      <w:r w:rsidRPr="00461E14">
        <w:t> School, with approval also being needed from the Regional Directors that act on behalf of Secretary of State for Education. </w:t>
      </w:r>
    </w:p>
    <w:p w14:paraId="33397D2A" w14:textId="77777777" w:rsidR="00461E14" w:rsidRPr="00461E14" w:rsidRDefault="00461E14" w:rsidP="00461E14">
      <w:r w:rsidRPr="00461E14">
        <w:rPr>
          <w:b/>
          <w:bCs/>
        </w:rPr>
        <w:t>Has the decision already been made to join a MAT? </w:t>
      </w:r>
    </w:p>
    <w:p w14:paraId="3F8383AF" w14:textId="77777777" w:rsidR="00461E14" w:rsidRPr="00461E14" w:rsidRDefault="00461E14" w:rsidP="00461E14">
      <w:r w:rsidRPr="00461E14">
        <w:t>No. The Governors are currently seeking views from all stakeholders and these views will be considered before any final decision is made. </w:t>
      </w:r>
    </w:p>
    <w:p w14:paraId="335FAFBC" w14:textId="77777777" w:rsidR="00461E14" w:rsidRPr="00461E14" w:rsidRDefault="00461E14" w:rsidP="00461E14">
      <w:r w:rsidRPr="00461E14">
        <w:rPr>
          <w:b/>
          <w:bCs/>
        </w:rPr>
        <w:t>Who will the Governors be consulting?</w:t>
      </w:r>
      <w:r w:rsidRPr="00461E14">
        <w:t> </w:t>
      </w:r>
    </w:p>
    <w:p w14:paraId="46DACDD2" w14:textId="0DD7580B" w:rsidR="00461E14" w:rsidRDefault="00461E14" w:rsidP="00461E14">
      <w:r w:rsidRPr="00461E14">
        <w:t>The Governors will be consulting with all staff at the school, parents and various other stakeholders, other local schools and other community members. </w:t>
      </w:r>
    </w:p>
    <w:p w14:paraId="14F5E558" w14:textId="77777777" w:rsidR="00461E14" w:rsidRPr="00461E14" w:rsidRDefault="00461E14" w:rsidP="00461E14"/>
    <w:p w14:paraId="195EFA57" w14:textId="77777777" w:rsidR="00461E14" w:rsidRPr="00461E14" w:rsidRDefault="00461E14" w:rsidP="00461E14">
      <w:r w:rsidRPr="00461E14">
        <w:rPr>
          <w:b/>
          <w:bCs/>
        </w:rPr>
        <w:lastRenderedPageBreak/>
        <w:t>How can I share my views? </w:t>
      </w:r>
    </w:p>
    <w:p w14:paraId="6BB69E11" w14:textId="6CE11C06" w:rsidR="00461E14" w:rsidRPr="00461E14" w:rsidRDefault="00461E14" w:rsidP="00461E14">
      <w:r w:rsidRPr="00461E14">
        <w:t>You can e-mail: </w:t>
      </w:r>
      <w:r>
        <w:rPr>
          <w:b/>
          <w:bCs/>
          <w:u w:val="single"/>
        </w:rPr>
        <w:t>clerk@lampard.devon.sch.uk</w:t>
      </w:r>
      <w:r w:rsidRPr="00461E14">
        <w:t> or write to </w:t>
      </w:r>
      <w:r>
        <w:t>Lampard Community</w:t>
      </w:r>
      <w:r w:rsidRPr="00461E14">
        <w:t> School. Please mark your envelope ‘Private and Confidential – MAT Consultation.' Responses to all questions will be made available on the school website.</w:t>
      </w:r>
    </w:p>
    <w:p w14:paraId="57DAD06F" w14:textId="77777777" w:rsidR="00461E14" w:rsidRPr="00461E14" w:rsidRDefault="00461E14" w:rsidP="00461E14">
      <w:r w:rsidRPr="00461E14">
        <w:rPr>
          <w:b/>
          <w:bCs/>
        </w:rPr>
        <w:t>The question I want to ask is not in this FAQ document. How can I ask my question and get an answer? </w:t>
      </w:r>
    </w:p>
    <w:p w14:paraId="007B1FA6" w14:textId="77777777" w:rsidR="00461E14" w:rsidRPr="00461E14" w:rsidRDefault="00461E14" w:rsidP="00461E14">
      <w:r w:rsidRPr="00461E14">
        <w:t>Questions can be submitted through e-mail or by letter as described above. </w:t>
      </w:r>
    </w:p>
    <w:p w14:paraId="0E79D74F" w14:textId="77777777" w:rsidR="00461E14" w:rsidRPr="00461E14" w:rsidRDefault="00461E14" w:rsidP="00461E14">
      <w:pPr>
        <w:rPr>
          <w:u w:val="single"/>
        </w:rPr>
      </w:pPr>
      <w:r w:rsidRPr="00461E14">
        <w:rPr>
          <w:b/>
          <w:bCs/>
        </w:rPr>
        <w:br/>
      </w:r>
      <w:r w:rsidRPr="00461E14">
        <w:rPr>
          <w:b/>
          <w:bCs/>
          <w:u w:val="single"/>
        </w:rPr>
        <w:t>Benefits/Push/Pull factors of joining a MAT</w:t>
      </w:r>
    </w:p>
    <w:p w14:paraId="7345A76C" w14:textId="77777777" w:rsidR="00461E14" w:rsidRPr="00461E14" w:rsidRDefault="00461E14" w:rsidP="00461E14">
      <w:r w:rsidRPr="00461E14">
        <w:rPr>
          <w:b/>
          <w:bCs/>
        </w:rPr>
        <w:t>Why do the Governors/Senior Leadership Team think that it is in the best interests of the school to join a MAT? </w:t>
      </w:r>
    </w:p>
    <w:p w14:paraId="5234C8A4" w14:textId="77777777" w:rsidR="00461E14" w:rsidRPr="00461E14" w:rsidRDefault="00461E14" w:rsidP="00461E14">
      <w:r w:rsidRPr="00461E14">
        <w:t>There are </w:t>
      </w:r>
      <w:proofErr w:type="gramStart"/>
      <w:r w:rsidRPr="00461E14">
        <w:t>a number of</w:t>
      </w:r>
      <w:proofErr w:type="gramEnd"/>
      <w:r w:rsidRPr="00461E14">
        <w:t> benefits in joining a MAT: </w:t>
      </w:r>
    </w:p>
    <w:p w14:paraId="4E021B1C" w14:textId="77777777" w:rsidR="00461E14" w:rsidRPr="00461E14" w:rsidRDefault="00461E14" w:rsidP="00461E14">
      <w:pPr>
        <w:numPr>
          <w:ilvl w:val="1"/>
          <w:numId w:val="1"/>
        </w:numPr>
      </w:pPr>
      <w:r w:rsidRPr="00461E14">
        <w:t xml:space="preserve">Opportunities to share expertise and best </w:t>
      </w:r>
      <w:proofErr w:type="gramStart"/>
      <w:r w:rsidRPr="00461E14">
        <w:t>practice;</w:t>
      </w:r>
      <w:proofErr w:type="gramEnd"/>
      <w:r w:rsidRPr="00461E14">
        <w:t> </w:t>
      </w:r>
    </w:p>
    <w:p w14:paraId="41D6F1B7" w14:textId="77777777" w:rsidR="00461E14" w:rsidRPr="00461E14" w:rsidRDefault="00461E14" w:rsidP="00461E14">
      <w:pPr>
        <w:numPr>
          <w:ilvl w:val="1"/>
          <w:numId w:val="1"/>
        </w:numPr>
      </w:pPr>
      <w:r w:rsidRPr="00461E14">
        <w:t xml:space="preserve">Security of belonging to a larger </w:t>
      </w:r>
      <w:proofErr w:type="gramStart"/>
      <w:r w:rsidRPr="00461E14">
        <w:t>organisation;</w:t>
      </w:r>
      <w:proofErr w:type="gramEnd"/>
      <w:r w:rsidRPr="00461E14">
        <w:t> </w:t>
      </w:r>
    </w:p>
    <w:p w14:paraId="6E03CC93" w14:textId="77D29568" w:rsidR="00461E14" w:rsidRPr="00461E14" w:rsidRDefault="00461E14" w:rsidP="00461E14">
      <w:pPr>
        <w:numPr>
          <w:ilvl w:val="1"/>
          <w:numId w:val="1"/>
        </w:numPr>
      </w:pPr>
      <w:r w:rsidRPr="00461E14">
        <w:t>Protection of the values, culture and uniqueness of </w:t>
      </w:r>
      <w:r>
        <w:t>Lampard Community</w:t>
      </w:r>
      <w:r w:rsidRPr="00461E14">
        <w:t> </w:t>
      </w:r>
      <w:proofErr w:type="gramStart"/>
      <w:r w:rsidRPr="00461E14">
        <w:t>School;</w:t>
      </w:r>
      <w:proofErr w:type="gramEnd"/>
      <w:r w:rsidRPr="00461E14">
        <w:t> </w:t>
      </w:r>
    </w:p>
    <w:p w14:paraId="22CC0E1A" w14:textId="77777777" w:rsidR="00461E14" w:rsidRPr="00461E14" w:rsidRDefault="00461E14" w:rsidP="00461E14">
      <w:pPr>
        <w:numPr>
          <w:ilvl w:val="1"/>
          <w:numId w:val="1"/>
        </w:numPr>
      </w:pPr>
      <w:r w:rsidRPr="00461E14">
        <w:t xml:space="preserve">Opportunities for financial support and capital </w:t>
      </w:r>
      <w:proofErr w:type="gramStart"/>
      <w:r w:rsidRPr="00461E14">
        <w:t>investment;</w:t>
      </w:r>
      <w:proofErr w:type="gramEnd"/>
      <w:r w:rsidRPr="00461E14">
        <w:t> </w:t>
      </w:r>
    </w:p>
    <w:p w14:paraId="0945C81A" w14:textId="77777777" w:rsidR="00461E14" w:rsidRPr="00461E14" w:rsidRDefault="00461E14" w:rsidP="00461E14">
      <w:pPr>
        <w:numPr>
          <w:ilvl w:val="1"/>
          <w:numId w:val="1"/>
        </w:numPr>
      </w:pPr>
      <w:r w:rsidRPr="00461E14">
        <w:t xml:space="preserve">Opportunities for teaching staff and associate staff to share good practice and to benefit from a wider Continuing Professional Development programme that adds value to the educational experience of the </w:t>
      </w:r>
      <w:proofErr w:type="gramStart"/>
      <w:r w:rsidRPr="00461E14">
        <w:t>pupils;</w:t>
      </w:r>
      <w:proofErr w:type="gramEnd"/>
      <w:r w:rsidRPr="00461E14">
        <w:t> </w:t>
      </w:r>
    </w:p>
    <w:p w14:paraId="551A39F4" w14:textId="77777777" w:rsidR="00461E14" w:rsidRPr="00461E14" w:rsidRDefault="00461E14" w:rsidP="00461E14">
      <w:pPr>
        <w:numPr>
          <w:ilvl w:val="1"/>
          <w:numId w:val="1"/>
        </w:numPr>
      </w:pPr>
      <w:r w:rsidRPr="00461E14">
        <w:t>Efficiencies in administrative functions such as finance, HR and admissions which can produce cost savings, important in the current budgetary climate. </w:t>
      </w:r>
    </w:p>
    <w:p w14:paraId="6A2E1B6E" w14:textId="77777777" w:rsidR="00461E14" w:rsidRPr="00461E14" w:rsidRDefault="00461E14" w:rsidP="00461E14">
      <w:pPr>
        <w:numPr>
          <w:ilvl w:val="1"/>
          <w:numId w:val="1"/>
        </w:numPr>
      </w:pPr>
      <w:r w:rsidRPr="00461E14">
        <w:t>The Government would like all schools to be part of a MAT by 2030. </w:t>
      </w:r>
    </w:p>
    <w:p w14:paraId="05DF4A58" w14:textId="77777777" w:rsidR="00461E14" w:rsidRPr="00461E14" w:rsidRDefault="00461E14" w:rsidP="00461E14">
      <w:r w:rsidRPr="00461E14">
        <w:rPr>
          <w:b/>
          <w:bCs/>
        </w:rPr>
        <w:t>Why would a Cooperative Trust school want to join a MAT? </w:t>
      </w:r>
    </w:p>
    <w:p w14:paraId="6233BD5A" w14:textId="77777777" w:rsidR="00461E14" w:rsidRPr="00461E14" w:rsidRDefault="00461E14" w:rsidP="00461E14">
      <w:r w:rsidRPr="00461E14">
        <w:t>Joining with other schools within a MAT provides opportunities for good schools to consolidate their position and enhance the educational experience for all pupils, as well as providing wider personal development opportunities for pupils and staff. </w:t>
      </w:r>
    </w:p>
    <w:p w14:paraId="75F4060D" w14:textId="77777777" w:rsidR="00461E14" w:rsidRPr="00461E14" w:rsidRDefault="00461E14" w:rsidP="00461E14">
      <w:r w:rsidRPr="00461E14">
        <w:t>The benefits of joining SPT </w:t>
      </w:r>
      <w:proofErr w:type="gramStart"/>
      <w:r w:rsidRPr="00461E14">
        <w:t>in particular include</w:t>
      </w:r>
      <w:proofErr w:type="gramEnd"/>
      <w:r w:rsidRPr="00461E14">
        <w:t>: </w:t>
      </w:r>
    </w:p>
    <w:p w14:paraId="2D991131" w14:textId="77777777" w:rsidR="00461E14" w:rsidRPr="00461E14" w:rsidRDefault="00461E14" w:rsidP="00461E14">
      <w:pPr>
        <w:numPr>
          <w:ilvl w:val="1"/>
          <w:numId w:val="2"/>
        </w:numPr>
      </w:pPr>
      <w:r w:rsidRPr="00461E14">
        <w:t xml:space="preserve">The security of belonging to a larger, sustainable </w:t>
      </w:r>
      <w:proofErr w:type="gramStart"/>
      <w:r w:rsidRPr="00461E14">
        <w:t>organisation;</w:t>
      </w:r>
      <w:proofErr w:type="gramEnd"/>
      <w:r w:rsidRPr="00461E14">
        <w:t> </w:t>
      </w:r>
    </w:p>
    <w:p w14:paraId="64355100" w14:textId="77777777" w:rsidR="00461E14" w:rsidRPr="00461E14" w:rsidRDefault="00461E14" w:rsidP="00461E14">
      <w:pPr>
        <w:numPr>
          <w:ilvl w:val="1"/>
          <w:numId w:val="2"/>
        </w:numPr>
      </w:pPr>
      <w:r w:rsidRPr="00461E14">
        <w:t xml:space="preserve">The existing schools within the SPT are similar special schools, so there is an opportunity to share best practice to each school’s </w:t>
      </w:r>
      <w:proofErr w:type="gramStart"/>
      <w:r w:rsidRPr="00461E14">
        <w:t>benefit;</w:t>
      </w:r>
      <w:proofErr w:type="gramEnd"/>
      <w:r w:rsidRPr="00461E14">
        <w:t> </w:t>
      </w:r>
    </w:p>
    <w:p w14:paraId="6C7162C9" w14:textId="77777777" w:rsidR="00461E14" w:rsidRPr="00461E14" w:rsidRDefault="00461E14" w:rsidP="00461E14">
      <w:pPr>
        <w:numPr>
          <w:ilvl w:val="1"/>
          <w:numId w:val="2"/>
        </w:numPr>
      </w:pPr>
      <w:r w:rsidRPr="00461E14">
        <w:t>Opportunities to achieve efficiencies through economies of scale and sharing resources and expertise. </w:t>
      </w:r>
    </w:p>
    <w:p w14:paraId="54E7A78A" w14:textId="77777777" w:rsidR="00461E14" w:rsidRDefault="00461E14" w:rsidP="00461E14">
      <w:pPr>
        <w:numPr>
          <w:ilvl w:val="1"/>
          <w:numId w:val="2"/>
        </w:numPr>
      </w:pPr>
      <w:r w:rsidRPr="00461E14">
        <w:t>Support to apply for Government led expansion opportunities, which are only available to MATs </w:t>
      </w:r>
    </w:p>
    <w:p w14:paraId="6A1632C6" w14:textId="77777777" w:rsidR="00461E14" w:rsidRPr="00461E14" w:rsidRDefault="00461E14" w:rsidP="00461E14">
      <w:pPr>
        <w:ind w:left="1440"/>
      </w:pPr>
    </w:p>
    <w:p w14:paraId="56132FF9" w14:textId="77777777" w:rsidR="00461E14" w:rsidRPr="00461E14" w:rsidRDefault="00461E14" w:rsidP="00461E14">
      <w:r w:rsidRPr="00461E14">
        <w:rPr>
          <w:b/>
          <w:bCs/>
        </w:rPr>
        <w:lastRenderedPageBreak/>
        <w:t>Can other schools join the MAT </w:t>
      </w:r>
      <w:proofErr w:type="gramStart"/>
      <w:r w:rsidRPr="00461E14">
        <w:rPr>
          <w:b/>
          <w:bCs/>
        </w:rPr>
        <w:t>at a later date</w:t>
      </w:r>
      <w:proofErr w:type="gramEnd"/>
      <w:r w:rsidRPr="00461E14">
        <w:rPr>
          <w:b/>
          <w:bCs/>
        </w:rPr>
        <w:t>?</w:t>
      </w:r>
    </w:p>
    <w:p w14:paraId="3924514D" w14:textId="77777777" w:rsidR="00461E14" w:rsidRPr="00461E14" w:rsidRDefault="00461E14" w:rsidP="00461E14">
      <w:r w:rsidRPr="00461E14">
        <w:t>Yes, other schools can join </w:t>
      </w:r>
      <w:proofErr w:type="gramStart"/>
      <w:r w:rsidRPr="00461E14">
        <w:t>at a later date</w:t>
      </w:r>
      <w:proofErr w:type="gramEnd"/>
      <w:r w:rsidRPr="00461E14">
        <w:t>. </w:t>
      </w:r>
    </w:p>
    <w:p w14:paraId="414FDBC0" w14:textId="77777777" w:rsidR="00461E14" w:rsidRPr="00461E14" w:rsidRDefault="00461E14" w:rsidP="00461E14">
      <w:pPr>
        <w:rPr>
          <w:u w:val="single"/>
        </w:rPr>
      </w:pPr>
      <w:r w:rsidRPr="00461E14">
        <w:rPr>
          <w:b/>
          <w:bCs/>
        </w:rPr>
        <w:br/>
      </w:r>
      <w:r w:rsidRPr="00461E14">
        <w:rPr>
          <w:b/>
          <w:bCs/>
          <w:u w:val="single"/>
        </w:rPr>
        <w:t>Impact on Pupils and Parents</w:t>
      </w:r>
      <w:r w:rsidRPr="00461E14">
        <w:rPr>
          <w:u w:val="single"/>
        </w:rPr>
        <w:t> </w:t>
      </w:r>
    </w:p>
    <w:p w14:paraId="2FAE3A5B" w14:textId="49BC91E5" w:rsidR="00461E14" w:rsidRPr="00461E14" w:rsidRDefault="00461E14" w:rsidP="00461E14">
      <w:r w:rsidRPr="00461E14">
        <w:rPr>
          <w:b/>
          <w:bCs/>
        </w:rPr>
        <w:t>Will </w:t>
      </w:r>
      <w:r>
        <w:rPr>
          <w:b/>
          <w:bCs/>
        </w:rPr>
        <w:t>Lampard Community</w:t>
      </w:r>
      <w:r w:rsidRPr="00461E14">
        <w:rPr>
          <w:b/>
          <w:bCs/>
        </w:rPr>
        <w:t> School retain its own identity? </w:t>
      </w:r>
    </w:p>
    <w:p w14:paraId="4A017439" w14:textId="1FEB0D37" w:rsidR="00461E14" w:rsidRPr="00461E14" w:rsidRDefault="00461E14" w:rsidP="00461E14">
      <w:r w:rsidRPr="00461E14">
        <w:t>Yes, </w:t>
      </w:r>
      <w:r>
        <w:t>Lampard Community</w:t>
      </w:r>
      <w:r w:rsidRPr="00461E14">
        <w:t xml:space="preserve"> School will retain its own </w:t>
      </w:r>
      <w:proofErr w:type="gramStart"/>
      <w:r w:rsidRPr="00461E14">
        <w:t>Headteacher</w:t>
      </w:r>
      <w:proofErr w:type="gramEnd"/>
      <w:r w:rsidRPr="00461E14">
        <w:t xml:space="preserve"> and it will have a local Governing Body. The school will keep its existing name and uniform. </w:t>
      </w:r>
    </w:p>
    <w:p w14:paraId="34D48D44" w14:textId="77777777" w:rsidR="00461E14" w:rsidRPr="00461E14" w:rsidRDefault="00461E14" w:rsidP="00461E14">
      <w:r w:rsidRPr="00461E14">
        <w:rPr>
          <w:b/>
          <w:bCs/>
        </w:rPr>
        <w:t>What changes will parent/carers see? </w:t>
      </w:r>
    </w:p>
    <w:p w14:paraId="593C4C62" w14:textId="77777777" w:rsidR="00461E14" w:rsidRPr="00461E14" w:rsidRDefault="00461E14" w:rsidP="00461E14">
      <w:r w:rsidRPr="00461E14">
        <w:t>There will be very little visible change as a direct result of joining a MAT, with the school continuing in much the same way as it does now with the same Headteacher and senior staff, teachers and support staff. </w:t>
      </w:r>
    </w:p>
    <w:p w14:paraId="794B2DE8" w14:textId="77777777" w:rsidR="00461E14" w:rsidRPr="00461E14" w:rsidRDefault="00461E14" w:rsidP="00461E14">
      <w:r w:rsidRPr="00461E14">
        <w:rPr>
          <w:b/>
          <w:bCs/>
        </w:rPr>
        <w:t>Will there be any changes to the existing admission arrangements? </w:t>
      </w:r>
    </w:p>
    <w:p w14:paraId="542D031C" w14:textId="60DC55B0" w:rsidR="00461E14" w:rsidRPr="00461E14" w:rsidRDefault="00461E14" w:rsidP="00461E14">
      <w:r w:rsidRPr="00461E14">
        <w:t>There are currently no proposals to change the existing admission arrangements for </w:t>
      </w:r>
      <w:r>
        <w:t xml:space="preserve">Lampard Community </w:t>
      </w:r>
      <w:r w:rsidRPr="00461E14">
        <w:t>School. Any future changes would be consulted upon in accordance with the School Admissions Code. As a special school the Local Authority is responsible for admissions. There would be no change to the current arrangements. </w:t>
      </w:r>
    </w:p>
    <w:p w14:paraId="5DDD1D51" w14:textId="77777777" w:rsidR="00461E14" w:rsidRPr="00461E14" w:rsidRDefault="00461E14" w:rsidP="00461E14">
      <w:r w:rsidRPr="00461E14">
        <w:rPr>
          <w:b/>
          <w:bCs/>
        </w:rPr>
        <w:t>If we proceed, when will the change be made? </w:t>
      </w:r>
    </w:p>
    <w:p w14:paraId="06BA8598" w14:textId="2C0275E9" w:rsidR="00461E14" w:rsidRPr="00461E14" w:rsidRDefault="00461E14" w:rsidP="00461E14">
      <w:r w:rsidRPr="00461E14">
        <w:t>If the proposals do go ahead, subject to all the necessary approvals, it is proposed that the new arrangements would be in place for </w:t>
      </w:r>
      <w:r>
        <w:t>September</w:t>
      </w:r>
      <w:r w:rsidRPr="00461E14">
        <w:t xml:space="preserve"> 2025 or as soon as possible thereafter. </w:t>
      </w:r>
    </w:p>
    <w:p w14:paraId="3CA3D18A" w14:textId="77777777" w:rsidR="00461E14" w:rsidRPr="00461E14" w:rsidRDefault="00461E14" w:rsidP="00461E14">
      <w:pPr>
        <w:rPr>
          <w:u w:val="single"/>
        </w:rPr>
      </w:pPr>
      <w:r w:rsidRPr="00461E14">
        <w:rPr>
          <w:b/>
          <w:bCs/>
        </w:rPr>
        <w:br/>
      </w:r>
      <w:r w:rsidRPr="00461E14">
        <w:rPr>
          <w:b/>
          <w:bCs/>
          <w:u w:val="single"/>
        </w:rPr>
        <w:t>Impact on Staff </w:t>
      </w:r>
    </w:p>
    <w:p w14:paraId="73AA733F" w14:textId="77777777" w:rsidR="00461E14" w:rsidRPr="00461E14" w:rsidRDefault="00461E14" w:rsidP="00461E14">
      <w:r w:rsidRPr="00461E14">
        <w:rPr>
          <w:b/>
          <w:bCs/>
        </w:rPr>
        <w:t>Will Terms and Conditions of Employment change for Staff? </w:t>
      </w:r>
    </w:p>
    <w:p w14:paraId="6D14291A" w14:textId="295C7816" w:rsidR="00461E14" w:rsidRPr="00461E14" w:rsidRDefault="00461E14" w:rsidP="00461E14">
      <w:r w:rsidRPr="00461E14">
        <w:t>Academies and MATs do have the freedom to adopt their own conditions of work for staff. The Governors of </w:t>
      </w:r>
      <w:r>
        <w:t>Lampard Community</w:t>
      </w:r>
      <w:r w:rsidRPr="00461E14">
        <w:t> School are committed to maintaining national pay and conditions for its school employees. </w:t>
      </w:r>
    </w:p>
    <w:p w14:paraId="3979B5F8" w14:textId="47A51F9F" w:rsidR="00461E14" w:rsidRPr="00461E14" w:rsidRDefault="00461E14" w:rsidP="00461E14">
      <w:r w:rsidRPr="00461E14">
        <w:t>If </w:t>
      </w:r>
      <w:r>
        <w:t>Lampard Community</w:t>
      </w:r>
      <w:r w:rsidRPr="00461E14">
        <w:t> School were to join a MAT, then the MAT would become the employer and not </w:t>
      </w:r>
      <w:r>
        <w:t>Lampard Community</w:t>
      </w:r>
      <w:r w:rsidRPr="00461E14">
        <w:t> School. Staff would transfer to the MAT via a Transfer of Undertakings (Protection of Employment) (TUPE). TUPE regulations protect employee rights when they transfer to a new employer. </w:t>
      </w:r>
    </w:p>
    <w:p w14:paraId="0D46B7C0" w14:textId="77777777" w:rsidR="00461E14" w:rsidRPr="00461E14" w:rsidRDefault="00461E14" w:rsidP="00461E14">
      <w:r w:rsidRPr="00461E14">
        <w:rPr>
          <w:b/>
          <w:bCs/>
        </w:rPr>
        <w:t>What effect would </w:t>
      </w:r>
      <w:proofErr w:type="gramStart"/>
      <w:r w:rsidRPr="00461E14">
        <w:rPr>
          <w:b/>
          <w:bCs/>
        </w:rPr>
        <w:t>joining</w:t>
      </w:r>
      <w:proofErr w:type="gramEnd"/>
      <w:r w:rsidRPr="00461E14">
        <w:rPr>
          <w:b/>
          <w:bCs/>
        </w:rPr>
        <w:t> a MAT have on continuous service benefits of staff? </w:t>
      </w:r>
    </w:p>
    <w:p w14:paraId="6D03ED41" w14:textId="77777777" w:rsidR="00461E14" w:rsidRPr="00461E14" w:rsidRDefault="00461E14" w:rsidP="00461E14">
      <w:r w:rsidRPr="00461E14">
        <w:t>Staff would retain their continuous service on transfer to a MAT. </w:t>
      </w:r>
    </w:p>
    <w:p w14:paraId="4AB1D2C5" w14:textId="77777777" w:rsidR="00461E14" w:rsidRPr="00461E14" w:rsidRDefault="00461E14" w:rsidP="00461E14">
      <w:r w:rsidRPr="00461E14">
        <w:rPr>
          <w:b/>
          <w:bCs/>
        </w:rPr>
        <w:t xml:space="preserve">Will joining a </w:t>
      </w:r>
      <w:proofErr w:type="gramStart"/>
      <w:r w:rsidRPr="00461E14">
        <w:rPr>
          <w:b/>
          <w:bCs/>
        </w:rPr>
        <w:t>MAT affect staff pensions</w:t>
      </w:r>
      <w:proofErr w:type="gramEnd"/>
      <w:r w:rsidRPr="00461E14">
        <w:rPr>
          <w:b/>
          <w:bCs/>
        </w:rPr>
        <w:t>? </w:t>
      </w:r>
    </w:p>
    <w:p w14:paraId="22EFA8A9" w14:textId="77777777" w:rsidR="00461E14" w:rsidRPr="00461E14" w:rsidRDefault="00461E14" w:rsidP="00461E14">
      <w:r w:rsidRPr="00461E14">
        <w:t>Single Academy Trusts and MATs automatically have access to the Teachers' Pensions Scheme and the Local Government Pension Scheme. </w:t>
      </w:r>
    </w:p>
    <w:p w14:paraId="5F260DBF" w14:textId="77777777" w:rsidR="00461E14" w:rsidRPr="00461E14" w:rsidRDefault="00461E14" w:rsidP="00461E14">
      <w:r w:rsidRPr="00461E14">
        <w:rPr>
          <w:b/>
          <w:bCs/>
        </w:rPr>
        <w:t>Will staff have to reapply for their jobs on transfer to a MAT? </w:t>
      </w:r>
    </w:p>
    <w:p w14:paraId="3057CAD1" w14:textId="24BAEF07" w:rsidR="00E7511F" w:rsidRDefault="00461E14">
      <w:r w:rsidRPr="00461E14">
        <w:t>No. Staff will transfer automatically to the MAT and would not have to reapply for their jobs.</w:t>
      </w:r>
    </w:p>
    <w:sectPr w:rsidR="00E751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B192A"/>
    <w:multiLevelType w:val="multilevel"/>
    <w:tmpl w:val="08B2DC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98263B9"/>
    <w:multiLevelType w:val="multilevel"/>
    <w:tmpl w:val="E182B3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71350431">
    <w:abstractNumId w:val="1"/>
  </w:num>
  <w:num w:numId="2" w16cid:durableId="1026642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E14"/>
    <w:rsid w:val="0033510D"/>
    <w:rsid w:val="00461E14"/>
    <w:rsid w:val="004B6E6B"/>
    <w:rsid w:val="00671325"/>
    <w:rsid w:val="006A3F85"/>
    <w:rsid w:val="00E75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BABC2"/>
  <w15:chartTrackingRefBased/>
  <w15:docId w15:val="{ED087762-5F71-4C30-9FC4-C405BF624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325"/>
  </w:style>
  <w:style w:type="paragraph" w:styleId="Heading1">
    <w:name w:val="heading 1"/>
    <w:basedOn w:val="Normal"/>
    <w:next w:val="Normal"/>
    <w:link w:val="Heading1Char"/>
    <w:uiPriority w:val="9"/>
    <w:qFormat/>
    <w:rsid w:val="006713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13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13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13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13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13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13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13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13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3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13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13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13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13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13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13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13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1325"/>
    <w:rPr>
      <w:rFonts w:eastAsiaTheme="majorEastAsia" w:cstheme="majorBidi"/>
      <w:color w:val="272727" w:themeColor="text1" w:themeTint="D8"/>
    </w:rPr>
  </w:style>
  <w:style w:type="paragraph" w:styleId="Title">
    <w:name w:val="Title"/>
    <w:basedOn w:val="Normal"/>
    <w:next w:val="Normal"/>
    <w:link w:val="TitleChar"/>
    <w:uiPriority w:val="10"/>
    <w:qFormat/>
    <w:rsid w:val="006713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3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13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1325"/>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671325"/>
    <w:pPr>
      <w:ind w:left="720"/>
      <w:contextualSpacing/>
    </w:pPr>
  </w:style>
  <w:style w:type="paragraph" w:styleId="Quote">
    <w:name w:val="Quote"/>
    <w:basedOn w:val="Normal"/>
    <w:next w:val="Normal"/>
    <w:link w:val="QuoteChar"/>
    <w:uiPriority w:val="29"/>
    <w:qFormat/>
    <w:rsid w:val="00671325"/>
    <w:pPr>
      <w:spacing w:before="160"/>
      <w:jc w:val="center"/>
    </w:pPr>
    <w:rPr>
      <w:i/>
      <w:iCs/>
      <w:color w:val="404040" w:themeColor="text1" w:themeTint="BF"/>
    </w:rPr>
  </w:style>
  <w:style w:type="character" w:customStyle="1" w:styleId="QuoteChar">
    <w:name w:val="Quote Char"/>
    <w:basedOn w:val="DefaultParagraphFont"/>
    <w:link w:val="Quote"/>
    <w:uiPriority w:val="29"/>
    <w:rsid w:val="00671325"/>
    <w:rPr>
      <w:i/>
      <w:iCs/>
      <w:color w:val="404040" w:themeColor="text1" w:themeTint="BF"/>
    </w:rPr>
  </w:style>
  <w:style w:type="paragraph" w:styleId="IntenseQuote">
    <w:name w:val="Intense Quote"/>
    <w:basedOn w:val="Normal"/>
    <w:next w:val="Normal"/>
    <w:link w:val="IntenseQuoteChar"/>
    <w:uiPriority w:val="30"/>
    <w:qFormat/>
    <w:rsid w:val="006713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1325"/>
    <w:rPr>
      <w:i/>
      <w:iCs/>
      <w:color w:val="0F4761" w:themeColor="accent1" w:themeShade="BF"/>
    </w:rPr>
  </w:style>
  <w:style w:type="character" w:styleId="IntenseEmphasis">
    <w:name w:val="Intense Emphasis"/>
    <w:basedOn w:val="DefaultParagraphFont"/>
    <w:uiPriority w:val="21"/>
    <w:qFormat/>
    <w:rsid w:val="00671325"/>
    <w:rPr>
      <w:i/>
      <w:iCs/>
      <w:color w:val="0F4761" w:themeColor="accent1" w:themeShade="BF"/>
    </w:rPr>
  </w:style>
  <w:style w:type="character" w:styleId="IntenseReference">
    <w:name w:val="Intense Reference"/>
    <w:basedOn w:val="DefaultParagraphFont"/>
    <w:uiPriority w:val="32"/>
    <w:qFormat/>
    <w:rsid w:val="00671325"/>
    <w:rPr>
      <w:b/>
      <w:bCs/>
      <w:smallCaps/>
      <w:color w:val="0F4761" w:themeColor="accent1" w:themeShade="BF"/>
      <w:spacing w:val="5"/>
    </w:rPr>
  </w:style>
  <w:style w:type="character" w:styleId="Hyperlink">
    <w:name w:val="Hyperlink"/>
    <w:basedOn w:val="DefaultParagraphFont"/>
    <w:uiPriority w:val="99"/>
    <w:unhideWhenUsed/>
    <w:rsid w:val="00461E14"/>
    <w:rPr>
      <w:color w:val="467886" w:themeColor="hyperlink"/>
      <w:u w:val="single"/>
    </w:rPr>
  </w:style>
  <w:style w:type="character" w:styleId="UnresolvedMention">
    <w:name w:val="Unresolved Mention"/>
    <w:basedOn w:val="DefaultParagraphFont"/>
    <w:uiPriority w:val="99"/>
    <w:semiHidden/>
    <w:unhideWhenUsed/>
    <w:rsid w:val="00461E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017172">
      <w:bodyDiv w:val="1"/>
      <w:marLeft w:val="0"/>
      <w:marRight w:val="0"/>
      <w:marTop w:val="0"/>
      <w:marBottom w:val="0"/>
      <w:divBdr>
        <w:top w:val="none" w:sz="0" w:space="0" w:color="auto"/>
        <w:left w:val="none" w:sz="0" w:space="0" w:color="auto"/>
        <w:bottom w:val="none" w:sz="0" w:space="0" w:color="auto"/>
        <w:right w:val="none" w:sz="0" w:space="0" w:color="auto"/>
      </w:divBdr>
      <w:divsChild>
        <w:div w:id="317467427">
          <w:marLeft w:val="0"/>
          <w:marRight w:val="0"/>
          <w:marTop w:val="0"/>
          <w:marBottom w:val="0"/>
          <w:divBdr>
            <w:top w:val="none" w:sz="0" w:space="0" w:color="auto"/>
            <w:left w:val="none" w:sz="0" w:space="0" w:color="auto"/>
            <w:bottom w:val="none" w:sz="0" w:space="0" w:color="auto"/>
            <w:right w:val="none" w:sz="0" w:space="0" w:color="auto"/>
          </w:divBdr>
        </w:div>
        <w:div w:id="1991015169">
          <w:marLeft w:val="0"/>
          <w:marRight w:val="0"/>
          <w:marTop w:val="0"/>
          <w:marBottom w:val="0"/>
          <w:divBdr>
            <w:top w:val="none" w:sz="0" w:space="0" w:color="auto"/>
            <w:left w:val="none" w:sz="0" w:space="0" w:color="auto"/>
            <w:bottom w:val="none" w:sz="0" w:space="0" w:color="auto"/>
            <w:right w:val="none" w:sz="0" w:space="0" w:color="auto"/>
          </w:divBdr>
        </w:div>
        <w:div w:id="105850739">
          <w:marLeft w:val="0"/>
          <w:marRight w:val="0"/>
          <w:marTop w:val="0"/>
          <w:marBottom w:val="0"/>
          <w:divBdr>
            <w:top w:val="none" w:sz="0" w:space="0" w:color="auto"/>
            <w:left w:val="none" w:sz="0" w:space="0" w:color="auto"/>
            <w:bottom w:val="none" w:sz="0" w:space="0" w:color="auto"/>
            <w:right w:val="none" w:sz="0" w:space="0" w:color="auto"/>
          </w:divBdr>
        </w:div>
        <w:div w:id="71238278">
          <w:marLeft w:val="0"/>
          <w:marRight w:val="0"/>
          <w:marTop w:val="0"/>
          <w:marBottom w:val="0"/>
          <w:divBdr>
            <w:top w:val="none" w:sz="0" w:space="0" w:color="auto"/>
            <w:left w:val="none" w:sz="0" w:space="0" w:color="auto"/>
            <w:bottom w:val="none" w:sz="0" w:space="0" w:color="auto"/>
            <w:right w:val="none" w:sz="0" w:space="0" w:color="auto"/>
          </w:divBdr>
        </w:div>
        <w:div w:id="1278567679">
          <w:marLeft w:val="0"/>
          <w:marRight w:val="0"/>
          <w:marTop w:val="0"/>
          <w:marBottom w:val="0"/>
          <w:divBdr>
            <w:top w:val="none" w:sz="0" w:space="0" w:color="auto"/>
            <w:left w:val="none" w:sz="0" w:space="0" w:color="auto"/>
            <w:bottom w:val="none" w:sz="0" w:space="0" w:color="auto"/>
            <w:right w:val="none" w:sz="0" w:space="0" w:color="auto"/>
          </w:divBdr>
        </w:div>
        <w:div w:id="522793280">
          <w:marLeft w:val="0"/>
          <w:marRight w:val="0"/>
          <w:marTop w:val="0"/>
          <w:marBottom w:val="0"/>
          <w:divBdr>
            <w:top w:val="none" w:sz="0" w:space="0" w:color="auto"/>
            <w:left w:val="none" w:sz="0" w:space="0" w:color="auto"/>
            <w:bottom w:val="none" w:sz="0" w:space="0" w:color="auto"/>
            <w:right w:val="none" w:sz="0" w:space="0" w:color="auto"/>
          </w:divBdr>
        </w:div>
        <w:div w:id="2082753697">
          <w:marLeft w:val="0"/>
          <w:marRight w:val="0"/>
          <w:marTop w:val="0"/>
          <w:marBottom w:val="0"/>
          <w:divBdr>
            <w:top w:val="none" w:sz="0" w:space="0" w:color="auto"/>
            <w:left w:val="none" w:sz="0" w:space="0" w:color="auto"/>
            <w:bottom w:val="none" w:sz="0" w:space="0" w:color="auto"/>
            <w:right w:val="none" w:sz="0" w:space="0" w:color="auto"/>
          </w:divBdr>
        </w:div>
        <w:div w:id="1495073635">
          <w:marLeft w:val="0"/>
          <w:marRight w:val="0"/>
          <w:marTop w:val="0"/>
          <w:marBottom w:val="0"/>
          <w:divBdr>
            <w:top w:val="none" w:sz="0" w:space="0" w:color="auto"/>
            <w:left w:val="none" w:sz="0" w:space="0" w:color="auto"/>
            <w:bottom w:val="none" w:sz="0" w:space="0" w:color="auto"/>
            <w:right w:val="none" w:sz="0" w:space="0" w:color="auto"/>
          </w:divBdr>
        </w:div>
        <w:div w:id="64496741">
          <w:marLeft w:val="0"/>
          <w:marRight w:val="0"/>
          <w:marTop w:val="0"/>
          <w:marBottom w:val="0"/>
          <w:divBdr>
            <w:top w:val="none" w:sz="0" w:space="0" w:color="auto"/>
            <w:left w:val="none" w:sz="0" w:space="0" w:color="auto"/>
            <w:bottom w:val="none" w:sz="0" w:space="0" w:color="auto"/>
            <w:right w:val="none" w:sz="0" w:space="0" w:color="auto"/>
          </w:divBdr>
        </w:div>
        <w:div w:id="941300907">
          <w:marLeft w:val="0"/>
          <w:marRight w:val="0"/>
          <w:marTop w:val="0"/>
          <w:marBottom w:val="0"/>
          <w:divBdr>
            <w:top w:val="none" w:sz="0" w:space="0" w:color="auto"/>
            <w:left w:val="none" w:sz="0" w:space="0" w:color="auto"/>
            <w:bottom w:val="none" w:sz="0" w:space="0" w:color="auto"/>
            <w:right w:val="none" w:sz="0" w:space="0" w:color="auto"/>
          </w:divBdr>
        </w:div>
        <w:div w:id="1717389061">
          <w:marLeft w:val="0"/>
          <w:marRight w:val="0"/>
          <w:marTop w:val="0"/>
          <w:marBottom w:val="0"/>
          <w:divBdr>
            <w:top w:val="none" w:sz="0" w:space="0" w:color="auto"/>
            <w:left w:val="none" w:sz="0" w:space="0" w:color="auto"/>
            <w:bottom w:val="none" w:sz="0" w:space="0" w:color="auto"/>
            <w:right w:val="none" w:sz="0" w:space="0" w:color="auto"/>
          </w:divBdr>
        </w:div>
        <w:div w:id="356078090">
          <w:marLeft w:val="0"/>
          <w:marRight w:val="0"/>
          <w:marTop w:val="0"/>
          <w:marBottom w:val="0"/>
          <w:divBdr>
            <w:top w:val="none" w:sz="0" w:space="0" w:color="auto"/>
            <w:left w:val="none" w:sz="0" w:space="0" w:color="auto"/>
            <w:bottom w:val="none" w:sz="0" w:space="0" w:color="auto"/>
            <w:right w:val="none" w:sz="0" w:space="0" w:color="auto"/>
          </w:divBdr>
        </w:div>
        <w:div w:id="1735078654">
          <w:marLeft w:val="0"/>
          <w:marRight w:val="0"/>
          <w:marTop w:val="0"/>
          <w:marBottom w:val="0"/>
          <w:divBdr>
            <w:top w:val="none" w:sz="0" w:space="0" w:color="auto"/>
            <w:left w:val="none" w:sz="0" w:space="0" w:color="auto"/>
            <w:bottom w:val="none" w:sz="0" w:space="0" w:color="auto"/>
            <w:right w:val="none" w:sz="0" w:space="0" w:color="auto"/>
          </w:divBdr>
        </w:div>
        <w:div w:id="1459303054">
          <w:marLeft w:val="0"/>
          <w:marRight w:val="0"/>
          <w:marTop w:val="0"/>
          <w:marBottom w:val="0"/>
          <w:divBdr>
            <w:top w:val="none" w:sz="0" w:space="0" w:color="auto"/>
            <w:left w:val="none" w:sz="0" w:space="0" w:color="auto"/>
            <w:bottom w:val="none" w:sz="0" w:space="0" w:color="auto"/>
            <w:right w:val="none" w:sz="0" w:space="0" w:color="auto"/>
          </w:divBdr>
        </w:div>
        <w:div w:id="261568986">
          <w:marLeft w:val="0"/>
          <w:marRight w:val="0"/>
          <w:marTop w:val="0"/>
          <w:marBottom w:val="0"/>
          <w:divBdr>
            <w:top w:val="none" w:sz="0" w:space="0" w:color="auto"/>
            <w:left w:val="none" w:sz="0" w:space="0" w:color="auto"/>
            <w:bottom w:val="none" w:sz="0" w:space="0" w:color="auto"/>
            <w:right w:val="none" w:sz="0" w:space="0" w:color="auto"/>
          </w:divBdr>
        </w:div>
        <w:div w:id="2079209067">
          <w:marLeft w:val="0"/>
          <w:marRight w:val="0"/>
          <w:marTop w:val="0"/>
          <w:marBottom w:val="0"/>
          <w:divBdr>
            <w:top w:val="none" w:sz="0" w:space="0" w:color="auto"/>
            <w:left w:val="none" w:sz="0" w:space="0" w:color="auto"/>
            <w:bottom w:val="none" w:sz="0" w:space="0" w:color="auto"/>
            <w:right w:val="none" w:sz="0" w:space="0" w:color="auto"/>
          </w:divBdr>
        </w:div>
        <w:div w:id="1169364264">
          <w:marLeft w:val="0"/>
          <w:marRight w:val="0"/>
          <w:marTop w:val="0"/>
          <w:marBottom w:val="0"/>
          <w:divBdr>
            <w:top w:val="none" w:sz="0" w:space="0" w:color="auto"/>
            <w:left w:val="none" w:sz="0" w:space="0" w:color="auto"/>
            <w:bottom w:val="none" w:sz="0" w:space="0" w:color="auto"/>
            <w:right w:val="none" w:sz="0" w:space="0" w:color="auto"/>
          </w:divBdr>
        </w:div>
        <w:div w:id="713889428">
          <w:marLeft w:val="0"/>
          <w:marRight w:val="0"/>
          <w:marTop w:val="0"/>
          <w:marBottom w:val="0"/>
          <w:divBdr>
            <w:top w:val="none" w:sz="0" w:space="0" w:color="auto"/>
            <w:left w:val="none" w:sz="0" w:space="0" w:color="auto"/>
            <w:bottom w:val="none" w:sz="0" w:space="0" w:color="auto"/>
            <w:right w:val="none" w:sz="0" w:space="0" w:color="auto"/>
          </w:divBdr>
        </w:div>
        <w:div w:id="1029842008">
          <w:marLeft w:val="0"/>
          <w:marRight w:val="0"/>
          <w:marTop w:val="0"/>
          <w:marBottom w:val="0"/>
          <w:divBdr>
            <w:top w:val="none" w:sz="0" w:space="0" w:color="auto"/>
            <w:left w:val="none" w:sz="0" w:space="0" w:color="auto"/>
            <w:bottom w:val="none" w:sz="0" w:space="0" w:color="auto"/>
            <w:right w:val="none" w:sz="0" w:space="0" w:color="auto"/>
          </w:divBdr>
        </w:div>
        <w:div w:id="1723401020">
          <w:marLeft w:val="0"/>
          <w:marRight w:val="0"/>
          <w:marTop w:val="0"/>
          <w:marBottom w:val="0"/>
          <w:divBdr>
            <w:top w:val="none" w:sz="0" w:space="0" w:color="auto"/>
            <w:left w:val="none" w:sz="0" w:space="0" w:color="auto"/>
            <w:bottom w:val="none" w:sz="0" w:space="0" w:color="auto"/>
            <w:right w:val="none" w:sz="0" w:space="0" w:color="auto"/>
          </w:divBdr>
        </w:div>
        <w:div w:id="620233803">
          <w:marLeft w:val="0"/>
          <w:marRight w:val="0"/>
          <w:marTop w:val="0"/>
          <w:marBottom w:val="0"/>
          <w:divBdr>
            <w:top w:val="none" w:sz="0" w:space="0" w:color="auto"/>
            <w:left w:val="none" w:sz="0" w:space="0" w:color="auto"/>
            <w:bottom w:val="none" w:sz="0" w:space="0" w:color="auto"/>
            <w:right w:val="none" w:sz="0" w:space="0" w:color="auto"/>
          </w:divBdr>
        </w:div>
        <w:div w:id="1002390878">
          <w:marLeft w:val="0"/>
          <w:marRight w:val="0"/>
          <w:marTop w:val="0"/>
          <w:marBottom w:val="0"/>
          <w:divBdr>
            <w:top w:val="none" w:sz="0" w:space="0" w:color="auto"/>
            <w:left w:val="none" w:sz="0" w:space="0" w:color="auto"/>
            <w:bottom w:val="none" w:sz="0" w:space="0" w:color="auto"/>
            <w:right w:val="none" w:sz="0" w:space="0" w:color="auto"/>
          </w:divBdr>
        </w:div>
        <w:div w:id="320353351">
          <w:marLeft w:val="0"/>
          <w:marRight w:val="0"/>
          <w:marTop w:val="0"/>
          <w:marBottom w:val="0"/>
          <w:divBdr>
            <w:top w:val="none" w:sz="0" w:space="0" w:color="auto"/>
            <w:left w:val="none" w:sz="0" w:space="0" w:color="auto"/>
            <w:bottom w:val="none" w:sz="0" w:space="0" w:color="auto"/>
            <w:right w:val="none" w:sz="0" w:space="0" w:color="auto"/>
          </w:divBdr>
        </w:div>
        <w:div w:id="818769438">
          <w:marLeft w:val="0"/>
          <w:marRight w:val="0"/>
          <w:marTop w:val="0"/>
          <w:marBottom w:val="0"/>
          <w:divBdr>
            <w:top w:val="none" w:sz="0" w:space="0" w:color="auto"/>
            <w:left w:val="none" w:sz="0" w:space="0" w:color="auto"/>
            <w:bottom w:val="none" w:sz="0" w:space="0" w:color="auto"/>
            <w:right w:val="none" w:sz="0" w:space="0" w:color="auto"/>
          </w:divBdr>
        </w:div>
        <w:div w:id="727844467">
          <w:marLeft w:val="0"/>
          <w:marRight w:val="0"/>
          <w:marTop w:val="0"/>
          <w:marBottom w:val="0"/>
          <w:divBdr>
            <w:top w:val="none" w:sz="0" w:space="0" w:color="auto"/>
            <w:left w:val="none" w:sz="0" w:space="0" w:color="auto"/>
            <w:bottom w:val="none" w:sz="0" w:space="0" w:color="auto"/>
            <w:right w:val="none" w:sz="0" w:space="0" w:color="auto"/>
          </w:divBdr>
        </w:div>
        <w:div w:id="1843861809">
          <w:marLeft w:val="0"/>
          <w:marRight w:val="0"/>
          <w:marTop w:val="0"/>
          <w:marBottom w:val="0"/>
          <w:divBdr>
            <w:top w:val="none" w:sz="0" w:space="0" w:color="auto"/>
            <w:left w:val="none" w:sz="0" w:space="0" w:color="auto"/>
            <w:bottom w:val="none" w:sz="0" w:space="0" w:color="auto"/>
            <w:right w:val="none" w:sz="0" w:space="0" w:color="auto"/>
          </w:divBdr>
        </w:div>
        <w:div w:id="688070922">
          <w:marLeft w:val="0"/>
          <w:marRight w:val="0"/>
          <w:marTop w:val="0"/>
          <w:marBottom w:val="0"/>
          <w:divBdr>
            <w:top w:val="none" w:sz="0" w:space="0" w:color="auto"/>
            <w:left w:val="none" w:sz="0" w:space="0" w:color="auto"/>
            <w:bottom w:val="none" w:sz="0" w:space="0" w:color="auto"/>
            <w:right w:val="none" w:sz="0" w:space="0" w:color="auto"/>
          </w:divBdr>
        </w:div>
        <w:div w:id="2081056363">
          <w:marLeft w:val="0"/>
          <w:marRight w:val="0"/>
          <w:marTop w:val="0"/>
          <w:marBottom w:val="0"/>
          <w:divBdr>
            <w:top w:val="none" w:sz="0" w:space="0" w:color="auto"/>
            <w:left w:val="none" w:sz="0" w:space="0" w:color="auto"/>
            <w:bottom w:val="none" w:sz="0" w:space="0" w:color="auto"/>
            <w:right w:val="none" w:sz="0" w:space="0" w:color="auto"/>
          </w:divBdr>
        </w:div>
        <w:div w:id="1152335733">
          <w:marLeft w:val="0"/>
          <w:marRight w:val="0"/>
          <w:marTop w:val="0"/>
          <w:marBottom w:val="0"/>
          <w:divBdr>
            <w:top w:val="none" w:sz="0" w:space="0" w:color="auto"/>
            <w:left w:val="none" w:sz="0" w:space="0" w:color="auto"/>
            <w:bottom w:val="none" w:sz="0" w:space="0" w:color="auto"/>
            <w:right w:val="none" w:sz="0" w:space="0" w:color="auto"/>
          </w:divBdr>
        </w:div>
        <w:div w:id="2058162820">
          <w:marLeft w:val="0"/>
          <w:marRight w:val="0"/>
          <w:marTop w:val="0"/>
          <w:marBottom w:val="0"/>
          <w:divBdr>
            <w:top w:val="none" w:sz="0" w:space="0" w:color="auto"/>
            <w:left w:val="none" w:sz="0" w:space="0" w:color="auto"/>
            <w:bottom w:val="none" w:sz="0" w:space="0" w:color="auto"/>
            <w:right w:val="none" w:sz="0" w:space="0" w:color="auto"/>
          </w:divBdr>
        </w:div>
        <w:div w:id="1872037648">
          <w:marLeft w:val="0"/>
          <w:marRight w:val="0"/>
          <w:marTop w:val="0"/>
          <w:marBottom w:val="0"/>
          <w:divBdr>
            <w:top w:val="none" w:sz="0" w:space="0" w:color="auto"/>
            <w:left w:val="none" w:sz="0" w:space="0" w:color="auto"/>
            <w:bottom w:val="none" w:sz="0" w:space="0" w:color="auto"/>
            <w:right w:val="none" w:sz="0" w:space="0" w:color="auto"/>
          </w:divBdr>
        </w:div>
        <w:div w:id="1932617177">
          <w:marLeft w:val="0"/>
          <w:marRight w:val="0"/>
          <w:marTop w:val="0"/>
          <w:marBottom w:val="0"/>
          <w:divBdr>
            <w:top w:val="none" w:sz="0" w:space="0" w:color="auto"/>
            <w:left w:val="none" w:sz="0" w:space="0" w:color="auto"/>
            <w:bottom w:val="none" w:sz="0" w:space="0" w:color="auto"/>
            <w:right w:val="none" w:sz="0" w:space="0" w:color="auto"/>
          </w:divBdr>
        </w:div>
        <w:div w:id="1691487237">
          <w:marLeft w:val="0"/>
          <w:marRight w:val="0"/>
          <w:marTop w:val="0"/>
          <w:marBottom w:val="0"/>
          <w:divBdr>
            <w:top w:val="none" w:sz="0" w:space="0" w:color="auto"/>
            <w:left w:val="none" w:sz="0" w:space="0" w:color="auto"/>
            <w:bottom w:val="none" w:sz="0" w:space="0" w:color="auto"/>
            <w:right w:val="none" w:sz="0" w:space="0" w:color="auto"/>
          </w:divBdr>
        </w:div>
        <w:div w:id="587469620">
          <w:marLeft w:val="0"/>
          <w:marRight w:val="0"/>
          <w:marTop w:val="0"/>
          <w:marBottom w:val="0"/>
          <w:divBdr>
            <w:top w:val="none" w:sz="0" w:space="0" w:color="auto"/>
            <w:left w:val="none" w:sz="0" w:space="0" w:color="auto"/>
            <w:bottom w:val="none" w:sz="0" w:space="0" w:color="auto"/>
            <w:right w:val="none" w:sz="0" w:space="0" w:color="auto"/>
          </w:divBdr>
        </w:div>
        <w:div w:id="1345479861">
          <w:marLeft w:val="0"/>
          <w:marRight w:val="0"/>
          <w:marTop w:val="0"/>
          <w:marBottom w:val="0"/>
          <w:divBdr>
            <w:top w:val="none" w:sz="0" w:space="0" w:color="auto"/>
            <w:left w:val="none" w:sz="0" w:space="0" w:color="auto"/>
            <w:bottom w:val="none" w:sz="0" w:space="0" w:color="auto"/>
            <w:right w:val="none" w:sz="0" w:space="0" w:color="auto"/>
          </w:divBdr>
        </w:div>
        <w:div w:id="687367720">
          <w:marLeft w:val="0"/>
          <w:marRight w:val="0"/>
          <w:marTop w:val="0"/>
          <w:marBottom w:val="0"/>
          <w:divBdr>
            <w:top w:val="none" w:sz="0" w:space="0" w:color="auto"/>
            <w:left w:val="none" w:sz="0" w:space="0" w:color="auto"/>
            <w:bottom w:val="none" w:sz="0" w:space="0" w:color="auto"/>
            <w:right w:val="none" w:sz="0" w:space="0" w:color="auto"/>
          </w:divBdr>
        </w:div>
        <w:div w:id="677541202">
          <w:marLeft w:val="0"/>
          <w:marRight w:val="0"/>
          <w:marTop w:val="0"/>
          <w:marBottom w:val="0"/>
          <w:divBdr>
            <w:top w:val="none" w:sz="0" w:space="0" w:color="auto"/>
            <w:left w:val="none" w:sz="0" w:space="0" w:color="auto"/>
            <w:bottom w:val="none" w:sz="0" w:space="0" w:color="auto"/>
            <w:right w:val="none" w:sz="0" w:space="0" w:color="auto"/>
          </w:divBdr>
        </w:div>
        <w:div w:id="1852722184">
          <w:marLeft w:val="0"/>
          <w:marRight w:val="0"/>
          <w:marTop w:val="0"/>
          <w:marBottom w:val="0"/>
          <w:divBdr>
            <w:top w:val="none" w:sz="0" w:space="0" w:color="auto"/>
            <w:left w:val="none" w:sz="0" w:space="0" w:color="auto"/>
            <w:bottom w:val="none" w:sz="0" w:space="0" w:color="auto"/>
            <w:right w:val="none" w:sz="0" w:space="0" w:color="auto"/>
          </w:divBdr>
        </w:div>
        <w:div w:id="1818913351">
          <w:marLeft w:val="0"/>
          <w:marRight w:val="0"/>
          <w:marTop w:val="0"/>
          <w:marBottom w:val="0"/>
          <w:divBdr>
            <w:top w:val="none" w:sz="0" w:space="0" w:color="auto"/>
            <w:left w:val="none" w:sz="0" w:space="0" w:color="auto"/>
            <w:bottom w:val="none" w:sz="0" w:space="0" w:color="auto"/>
            <w:right w:val="none" w:sz="0" w:space="0" w:color="auto"/>
          </w:divBdr>
        </w:div>
        <w:div w:id="1422413919">
          <w:marLeft w:val="0"/>
          <w:marRight w:val="0"/>
          <w:marTop w:val="0"/>
          <w:marBottom w:val="0"/>
          <w:divBdr>
            <w:top w:val="none" w:sz="0" w:space="0" w:color="auto"/>
            <w:left w:val="none" w:sz="0" w:space="0" w:color="auto"/>
            <w:bottom w:val="none" w:sz="0" w:space="0" w:color="auto"/>
            <w:right w:val="none" w:sz="0" w:space="0" w:color="auto"/>
          </w:divBdr>
        </w:div>
        <w:div w:id="1791123871">
          <w:marLeft w:val="0"/>
          <w:marRight w:val="0"/>
          <w:marTop w:val="0"/>
          <w:marBottom w:val="0"/>
          <w:divBdr>
            <w:top w:val="none" w:sz="0" w:space="0" w:color="auto"/>
            <w:left w:val="none" w:sz="0" w:space="0" w:color="auto"/>
            <w:bottom w:val="none" w:sz="0" w:space="0" w:color="auto"/>
            <w:right w:val="none" w:sz="0" w:space="0" w:color="auto"/>
          </w:divBdr>
        </w:div>
        <w:div w:id="1214388861">
          <w:marLeft w:val="0"/>
          <w:marRight w:val="0"/>
          <w:marTop w:val="0"/>
          <w:marBottom w:val="0"/>
          <w:divBdr>
            <w:top w:val="none" w:sz="0" w:space="0" w:color="auto"/>
            <w:left w:val="none" w:sz="0" w:space="0" w:color="auto"/>
            <w:bottom w:val="none" w:sz="0" w:space="0" w:color="auto"/>
            <w:right w:val="none" w:sz="0" w:space="0" w:color="auto"/>
          </w:divBdr>
        </w:div>
        <w:div w:id="1145464916">
          <w:marLeft w:val="0"/>
          <w:marRight w:val="0"/>
          <w:marTop w:val="0"/>
          <w:marBottom w:val="0"/>
          <w:divBdr>
            <w:top w:val="none" w:sz="0" w:space="0" w:color="auto"/>
            <w:left w:val="none" w:sz="0" w:space="0" w:color="auto"/>
            <w:bottom w:val="none" w:sz="0" w:space="0" w:color="auto"/>
            <w:right w:val="none" w:sz="0" w:space="0" w:color="auto"/>
          </w:divBdr>
        </w:div>
        <w:div w:id="134612154">
          <w:marLeft w:val="0"/>
          <w:marRight w:val="0"/>
          <w:marTop w:val="0"/>
          <w:marBottom w:val="0"/>
          <w:divBdr>
            <w:top w:val="none" w:sz="0" w:space="0" w:color="auto"/>
            <w:left w:val="none" w:sz="0" w:space="0" w:color="auto"/>
            <w:bottom w:val="none" w:sz="0" w:space="0" w:color="auto"/>
            <w:right w:val="none" w:sz="0" w:space="0" w:color="auto"/>
          </w:divBdr>
        </w:div>
        <w:div w:id="1834684717">
          <w:marLeft w:val="0"/>
          <w:marRight w:val="0"/>
          <w:marTop w:val="0"/>
          <w:marBottom w:val="0"/>
          <w:divBdr>
            <w:top w:val="none" w:sz="0" w:space="0" w:color="auto"/>
            <w:left w:val="none" w:sz="0" w:space="0" w:color="auto"/>
            <w:bottom w:val="none" w:sz="0" w:space="0" w:color="auto"/>
            <w:right w:val="none" w:sz="0" w:space="0" w:color="auto"/>
          </w:divBdr>
        </w:div>
        <w:div w:id="1915583504">
          <w:marLeft w:val="0"/>
          <w:marRight w:val="0"/>
          <w:marTop w:val="0"/>
          <w:marBottom w:val="0"/>
          <w:divBdr>
            <w:top w:val="none" w:sz="0" w:space="0" w:color="auto"/>
            <w:left w:val="none" w:sz="0" w:space="0" w:color="auto"/>
            <w:bottom w:val="none" w:sz="0" w:space="0" w:color="auto"/>
            <w:right w:val="none" w:sz="0" w:space="0" w:color="auto"/>
          </w:divBdr>
        </w:div>
        <w:div w:id="564073166">
          <w:marLeft w:val="0"/>
          <w:marRight w:val="0"/>
          <w:marTop w:val="0"/>
          <w:marBottom w:val="0"/>
          <w:divBdr>
            <w:top w:val="none" w:sz="0" w:space="0" w:color="auto"/>
            <w:left w:val="none" w:sz="0" w:space="0" w:color="auto"/>
            <w:bottom w:val="none" w:sz="0" w:space="0" w:color="auto"/>
            <w:right w:val="none" w:sz="0" w:space="0" w:color="auto"/>
          </w:divBdr>
        </w:div>
        <w:div w:id="1839231104">
          <w:marLeft w:val="0"/>
          <w:marRight w:val="0"/>
          <w:marTop w:val="0"/>
          <w:marBottom w:val="0"/>
          <w:divBdr>
            <w:top w:val="none" w:sz="0" w:space="0" w:color="auto"/>
            <w:left w:val="none" w:sz="0" w:space="0" w:color="auto"/>
            <w:bottom w:val="none" w:sz="0" w:space="0" w:color="auto"/>
            <w:right w:val="none" w:sz="0" w:space="0" w:color="auto"/>
          </w:divBdr>
        </w:div>
      </w:divsChild>
    </w:div>
    <w:div w:id="586842010">
      <w:bodyDiv w:val="1"/>
      <w:marLeft w:val="0"/>
      <w:marRight w:val="0"/>
      <w:marTop w:val="0"/>
      <w:marBottom w:val="0"/>
      <w:divBdr>
        <w:top w:val="none" w:sz="0" w:space="0" w:color="auto"/>
        <w:left w:val="none" w:sz="0" w:space="0" w:color="auto"/>
        <w:bottom w:val="none" w:sz="0" w:space="0" w:color="auto"/>
        <w:right w:val="none" w:sz="0" w:space="0" w:color="auto"/>
      </w:divBdr>
      <w:divsChild>
        <w:div w:id="1392381791">
          <w:marLeft w:val="0"/>
          <w:marRight w:val="0"/>
          <w:marTop w:val="0"/>
          <w:marBottom w:val="0"/>
          <w:divBdr>
            <w:top w:val="none" w:sz="0" w:space="0" w:color="auto"/>
            <w:left w:val="none" w:sz="0" w:space="0" w:color="auto"/>
            <w:bottom w:val="none" w:sz="0" w:space="0" w:color="auto"/>
            <w:right w:val="none" w:sz="0" w:space="0" w:color="auto"/>
          </w:divBdr>
        </w:div>
        <w:div w:id="1003121379">
          <w:marLeft w:val="0"/>
          <w:marRight w:val="0"/>
          <w:marTop w:val="0"/>
          <w:marBottom w:val="0"/>
          <w:divBdr>
            <w:top w:val="none" w:sz="0" w:space="0" w:color="auto"/>
            <w:left w:val="none" w:sz="0" w:space="0" w:color="auto"/>
            <w:bottom w:val="none" w:sz="0" w:space="0" w:color="auto"/>
            <w:right w:val="none" w:sz="0" w:space="0" w:color="auto"/>
          </w:divBdr>
        </w:div>
        <w:div w:id="943197674">
          <w:marLeft w:val="0"/>
          <w:marRight w:val="0"/>
          <w:marTop w:val="0"/>
          <w:marBottom w:val="0"/>
          <w:divBdr>
            <w:top w:val="none" w:sz="0" w:space="0" w:color="auto"/>
            <w:left w:val="none" w:sz="0" w:space="0" w:color="auto"/>
            <w:bottom w:val="none" w:sz="0" w:space="0" w:color="auto"/>
            <w:right w:val="none" w:sz="0" w:space="0" w:color="auto"/>
          </w:divBdr>
        </w:div>
        <w:div w:id="1647540045">
          <w:marLeft w:val="0"/>
          <w:marRight w:val="0"/>
          <w:marTop w:val="0"/>
          <w:marBottom w:val="0"/>
          <w:divBdr>
            <w:top w:val="none" w:sz="0" w:space="0" w:color="auto"/>
            <w:left w:val="none" w:sz="0" w:space="0" w:color="auto"/>
            <w:bottom w:val="none" w:sz="0" w:space="0" w:color="auto"/>
            <w:right w:val="none" w:sz="0" w:space="0" w:color="auto"/>
          </w:divBdr>
        </w:div>
        <w:div w:id="1661956909">
          <w:marLeft w:val="0"/>
          <w:marRight w:val="0"/>
          <w:marTop w:val="0"/>
          <w:marBottom w:val="0"/>
          <w:divBdr>
            <w:top w:val="none" w:sz="0" w:space="0" w:color="auto"/>
            <w:left w:val="none" w:sz="0" w:space="0" w:color="auto"/>
            <w:bottom w:val="none" w:sz="0" w:space="0" w:color="auto"/>
            <w:right w:val="none" w:sz="0" w:space="0" w:color="auto"/>
          </w:divBdr>
        </w:div>
        <w:div w:id="623999627">
          <w:marLeft w:val="0"/>
          <w:marRight w:val="0"/>
          <w:marTop w:val="0"/>
          <w:marBottom w:val="0"/>
          <w:divBdr>
            <w:top w:val="none" w:sz="0" w:space="0" w:color="auto"/>
            <w:left w:val="none" w:sz="0" w:space="0" w:color="auto"/>
            <w:bottom w:val="none" w:sz="0" w:space="0" w:color="auto"/>
            <w:right w:val="none" w:sz="0" w:space="0" w:color="auto"/>
          </w:divBdr>
        </w:div>
        <w:div w:id="1370761942">
          <w:marLeft w:val="0"/>
          <w:marRight w:val="0"/>
          <w:marTop w:val="0"/>
          <w:marBottom w:val="0"/>
          <w:divBdr>
            <w:top w:val="none" w:sz="0" w:space="0" w:color="auto"/>
            <w:left w:val="none" w:sz="0" w:space="0" w:color="auto"/>
            <w:bottom w:val="none" w:sz="0" w:space="0" w:color="auto"/>
            <w:right w:val="none" w:sz="0" w:space="0" w:color="auto"/>
          </w:divBdr>
        </w:div>
        <w:div w:id="1961371742">
          <w:marLeft w:val="0"/>
          <w:marRight w:val="0"/>
          <w:marTop w:val="0"/>
          <w:marBottom w:val="0"/>
          <w:divBdr>
            <w:top w:val="none" w:sz="0" w:space="0" w:color="auto"/>
            <w:left w:val="none" w:sz="0" w:space="0" w:color="auto"/>
            <w:bottom w:val="none" w:sz="0" w:space="0" w:color="auto"/>
            <w:right w:val="none" w:sz="0" w:space="0" w:color="auto"/>
          </w:divBdr>
        </w:div>
        <w:div w:id="566385334">
          <w:marLeft w:val="0"/>
          <w:marRight w:val="0"/>
          <w:marTop w:val="0"/>
          <w:marBottom w:val="0"/>
          <w:divBdr>
            <w:top w:val="none" w:sz="0" w:space="0" w:color="auto"/>
            <w:left w:val="none" w:sz="0" w:space="0" w:color="auto"/>
            <w:bottom w:val="none" w:sz="0" w:space="0" w:color="auto"/>
            <w:right w:val="none" w:sz="0" w:space="0" w:color="auto"/>
          </w:divBdr>
        </w:div>
        <w:div w:id="574435952">
          <w:marLeft w:val="0"/>
          <w:marRight w:val="0"/>
          <w:marTop w:val="0"/>
          <w:marBottom w:val="0"/>
          <w:divBdr>
            <w:top w:val="none" w:sz="0" w:space="0" w:color="auto"/>
            <w:left w:val="none" w:sz="0" w:space="0" w:color="auto"/>
            <w:bottom w:val="none" w:sz="0" w:space="0" w:color="auto"/>
            <w:right w:val="none" w:sz="0" w:space="0" w:color="auto"/>
          </w:divBdr>
        </w:div>
        <w:div w:id="2112775923">
          <w:marLeft w:val="0"/>
          <w:marRight w:val="0"/>
          <w:marTop w:val="0"/>
          <w:marBottom w:val="0"/>
          <w:divBdr>
            <w:top w:val="none" w:sz="0" w:space="0" w:color="auto"/>
            <w:left w:val="none" w:sz="0" w:space="0" w:color="auto"/>
            <w:bottom w:val="none" w:sz="0" w:space="0" w:color="auto"/>
            <w:right w:val="none" w:sz="0" w:space="0" w:color="auto"/>
          </w:divBdr>
        </w:div>
        <w:div w:id="277108437">
          <w:marLeft w:val="0"/>
          <w:marRight w:val="0"/>
          <w:marTop w:val="0"/>
          <w:marBottom w:val="0"/>
          <w:divBdr>
            <w:top w:val="none" w:sz="0" w:space="0" w:color="auto"/>
            <w:left w:val="none" w:sz="0" w:space="0" w:color="auto"/>
            <w:bottom w:val="none" w:sz="0" w:space="0" w:color="auto"/>
            <w:right w:val="none" w:sz="0" w:space="0" w:color="auto"/>
          </w:divBdr>
        </w:div>
        <w:div w:id="1288009585">
          <w:marLeft w:val="0"/>
          <w:marRight w:val="0"/>
          <w:marTop w:val="0"/>
          <w:marBottom w:val="0"/>
          <w:divBdr>
            <w:top w:val="none" w:sz="0" w:space="0" w:color="auto"/>
            <w:left w:val="none" w:sz="0" w:space="0" w:color="auto"/>
            <w:bottom w:val="none" w:sz="0" w:space="0" w:color="auto"/>
            <w:right w:val="none" w:sz="0" w:space="0" w:color="auto"/>
          </w:divBdr>
        </w:div>
        <w:div w:id="1298492051">
          <w:marLeft w:val="0"/>
          <w:marRight w:val="0"/>
          <w:marTop w:val="0"/>
          <w:marBottom w:val="0"/>
          <w:divBdr>
            <w:top w:val="none" w:sz="0" w:space="0" w:color="auto"/>
            <w:left w:val="none" w:sz="0" w:space="0" w:color="auto"/>
            <w:bottom w:val="none" w:sz="0" w:space="0" w:color="auto"/>
            <w:right w:val="none" w:sz="0" w:space="0" w:color="auto"/>
          </w:divBdr>
        </w:div>
        <w:div w:id="607126206">
          <w:marLeft w:val="0"/>
          <w:marRight w:val="0"/>
          <w:marTop w:val="0"/>
          <w:marBottom w:val="0"/>
          <w:divBdr>
            <w:top w:val="none" w:sz="0" w:space="0" w:color="auto"/>
            <w:left w:val="none" w:sz="0" w:space="0" w:color="auto"/>
            <w:bottom w:val="none" w:sz="0" w:space="0" w:color="auto"/>
            <w:right w:val="none" w:sz="0" w:space="0" w:color="auto"/>
          </w:divBdr>
        </w:div>
        <w:div w:id="1029531666">
          <w:marLeft w:val="0"/>
          <w:marRight w:val="0"/>
          <w:marTop w:val="0"/>
          <w:marBottom w:val="0"/>
          <w:divBdr>
            <w:top w:val="none" w:sz="0" w:space="0" w:color="auto"/>
            <w:left w:val="none" w:sz="0" w:space="0" w:color="auto"/>
            <w:bottom w:val="none" w:sz="0" w:space="0" w:color="auto"/>
            <w:right w:val="none" w:sz="0" w:space="0" w:color="auto"/>
          </w:divBdr>
        </w:div>
        <w:div w:id="327293816">
          <w:marLeft w:val="0"/>
          <w:marRight w:val="0"/>
          <w:marTop w:val="0"/>
          <w:marBottom w:val="0"/>
          <w:divBdr>
            <w:top w:val="none" w:sz="0" w:space="0" w:color="auto"/>
            <w:left w:val="none" w:sz="0" w:space="0" w:color="auto"/>
            <w:bottom w:val="none" w:sz="0" w:space="0" w:color="auto"/>
            <w:right w:val="none" w:sz="0" w:space="0" w:color="auto"/>
          </w:divBdr>
        </w:div>
        <w:div w:id="1357775775">
          <w:marLeft w:val="0"/>
          <w:marRight w:val="0"/>
          <w:marTop w:val="0"/>
          <w:marBottom w:val="0"/>
          <w:divBdr>
            <w:top w:val="none" w:sz="0" w:space="0" w:color="auto"/>
            <w:left w:val="none" w:sz="0" w:space="0" w:color="auto"/>
            <w:bottom w:val="none" w:sz="0" w:space="0" w:color="auto"/>
            <w:right w:val="none" w:sz="0" w:space="0" w:color="auto"/>
          </w:divBdr>
        </w:div>
        <w:div w:id="1917742502">
          <w:marLeft w:val="0"/>
          <w:marRight w:val="0"/>
          <w:marTop w:val="0"/>
          <w:marBottom w:val="0"/>
          <w:divBdr>
            <w:top w:val="none" w:sz="0" w:space="0" w:color="auto"/>
            <w:left w:val="none" w:sz="0" w:space="0" w:color="auto"/>
            <w:bottom w:val="none" w:sz="0" w:space="0" w:color="auto"/>
            <w:right w:val="none" w:sz="0" w:space="0" w:color="auto"/>
          </w:divBdr>
        </w:div>
        <w:div w:id="632519120">
          <w:marLeft w:val="0"/>
          <w:marRight w:val="0"/>
          <w:marTop w:val="0"/>
          <w:marBottom w:val="0"/>
          <w:divBdr>
            <w:top w:val="none" w:sz="0" w:space="0" w:color="auto"/>
            <w:left w:val="none" w:sz="0" w:space="0" w:color="auto"/>
            <w:bottom w:val="none" w:sz="0" w:space="0" w:color="auto"/>
            <w:right w:val="none" w:sz="0" w:space="0" w:color="auto"/>
          </w:divBdr>
        </w:div>
        <w:div w:id="1316181309">
          <w:marLeft w:val="0"/>
          <w:marRight w:val="0"/>
          <w:marTop w:val="0"/>
          <w:marBottom w:val="0"/>
          <w:divBdr>
            <w:top w:val="none" w:sz="0" w:space="0" w:color="auto"/>
            <w:left w:val="none" w:sz="0" w:space="0" w:color="auto"/>
            <w:bottom w:val="none" w:sz="0" w:space="0" w:color="auto"/>
            <w:right w:val="none" w:sz="0" w:space="0" w:color="auto"/>
          </w:divBdr>
        </w:div>
        <w:div w:id="328674521">
          <w:marLeft w:val="0"/>
          <w:marRight w:val="0"/>
          <w:marTop w:val="0"/>
          <w:marBottom w:val="0"/>
          <w:divBdr>
            <w:top w:val="none" w:sz="0" w:space="0" w:color="auto"/>
            <w:left w:val="none" w:sz="0" w:space="0" w:color="auto"/>
            <w:bottom w:val="none" w:sz="0" w:space="0" w:color="auto"/>
            <w:right w:val="none" w:sz="0" w:space="0" w:color="auto"/>
          </w:divBdr>
        </w:div>
        <w:div w:id="560941141">
          <w:marLeft w:val="0"/>
          <w:marRight w:val="0"/>
          <w:marTop w:val="0"/>
          <w:marBottom w:val="0"/>
          <w:divBdr>
            <w:top w:val="none" w:sz="0" w:space="0" w:color="auto"/>
            <w:left w:val="none" w:sz="0" w:space="0" w:color="auto"/>
            <w:bottom w:val="none" w:sz="0" w:space="0" w:color="auto"/>
            <w:right w:val="none" w:sz="0" w:space="0" w:color="auto"/>
          </w:divBdr>
        </w:div>
        <w:div w:id="312566746">
          <w:marLeft w:val="0"/>
          <w:marRight w:val="0"/>
          <w:marTop w:val="0"/>
          <w:marBottom w:val="0"/>
          <w:divBdr>
            <w:top w:val="none" w:sz="0" w:space="0" w:color="auto"/>
            <w:left w:val="none" w:sz="0" w:space="0" w:color="auto"/>
            <w:bottom w:val="none" w:sz="0" w:space="0" w:color="auto"/>
            <w:right w:val="none" w:sz="0" w:space="0" w:color="auto"/>
          </w:divBdr>
        </w:div>
        <w:div w:id="1371489008">
          <w:marLeft w:val="0"/>
          <w:marRight w:val="0"/>
          <w:marTop w:val="0"/>
          <w:marBottom w:val="0"/>
          <w:divBdr>
            <w:top w:val="none" w:sz="0" w:space="0" w:color="auto"/>
            <w:left w:val="none" w:sz="0" w:space="0" w:color="auto"/>
            <w:bottom w:val="none" w:sz="0" w:space="0" w:color="auto"/>
            <w:right w:val="none" w:sz="0" w:space="0" w:color="auto"/>
          </w:divBdr>
        </w:div>
        <w:div w:id="29768218">
          <w:marLeft w:val="0"/>
          <w:marRight w:val="0"/>
          <w:marTop w:val="0"/>
          <w:marBottom w:val="0"/>
          <w:divBdr>
            <w:top w:val="none" w:sz="0" w:space="0" w:color="auto"/>
            <w:left w:val="none" w:sz="0" w:space="0" w:color="auto"/>
            <w:bottom w:val="none" w:sz="0" w:space="0" w:color="auto"/>
            <w:right w:val="none" w:sz="0" w:space="0" w:color="auto"/>
          </w:divBdr>
        </w:div>
        <w:div w:id="1932003311">
          <w:marLeft w:val="0"/>
          <w:marRight w:val="0"/>
          <w:marTop w:val="0"/>
          <w:marBottom w:val="0"/>
          <w:divBdr>
            <w:top w:val="none" w:sz="0" w:space="0" w:color="auto"/>
            <w:left w:val="none" w:sz="0" w:space="0" w:color="auto"/>
            <w:bottom w:val="none" w:sz="0" w:space="0" w:color="auto"/>
            <w:right w:val="none" w:sz="0" w:space="0" w:color="auto"/>
          </w:divBdr>
        </w:div>
        <w:div w:id="1627855625">
          <w:marLeft w:val="0"/>
          <w:marRight w:val="0"/>
          <w:marTop w:val="0"/>
          <w:marBottom w:val="0"/>
          <w:divBdr>
            <w:top w:val="none" w:sz="0" w:space="0" w:color="auto"/>
            <w:left w:val="none" w:sz="0" w:space="0" w:color="auto"/>
            <w:bottom w:val="none" w:sz="0" w:space="0" w:color="auto"/>
            <w:right w:val="none" w:sz="0" w:space="0" w:color="auto"/>
          </w:divBdr>
        </w:div>
        <w:div w:id="907612296">
          <w:marLeft w:val="0"/>
          <w:marRight w:val="0"/>
          <w:marTop w:val="0"/>
          <w:marBottom w:val="0"/>
          <w:divBdr>
            <w:top w:val="none" w:sz="0" w:space="0" w:color="auto"/>
            <w:left w:val="none" w:sz="0" w:space="0" w:color="auto"/>
            <w:bottom w:val="none" w:sz="0" w:space="0" w:color="auto"/>
            <w:right w:val="none" w:sz="0" w:space="0" w:color="auto"/>
          </w:divBdr>
        </w:div>
        <w:div w:id="1127816409">
          <w:marLeft w:val="0"/>
          <w:marRight w:val="0"/>
          <w:marTop w:val="0"/>
          <w:marBottom w:val="0"/>
          <w:divBdr>
            <w:top w:val="none" w:sz="0" w:space="0" w:color="auto"/>
            <w:left w:val="none" w:sz="0" w:space="0" w:color="auto"/>
            <w:bottom w:val="none" w:sz="0" w:space="0" w:color="auto"/>
            <w:right w:val="none" w:sz="0" w:space="0" w:color="auto"/>
          </w:divBdr>
        </w:div>
        <w:div w:id="1222905183">
          <w:marLeft w:val="0"/>
          <w:marRight w:val="0"/>
          <w:marTop w:val="0"/>
          <w:marBottom w:val="0"/>
          <w:divBdr>
            <w:top w:val="none" w:sz="0" w:space="0" w:color="auto"/>
            <w:left w:val="none" w:sz="0" w:space="0" w:color="auto"/>
            <w:bottom w:val="none" w:sz="0" w:space="0" w:color="auto"/>
            <w:right w:val="none" w:sz="0" w:space="0" w:color="auto"/>
          </w:divBdr>
        </w:div>
        <w:div w:id="2141143744">
          <w:marLeft w:val="0"/>
          <w:marRight w:val="0"/>
          <w:marTop w:val="0"/>
          <w:marBottom w:val="0"/>
          <w:divBdr>
            <w:top w:val="none" w:sz="0" w:space="0" w:color="auto"/>
            <w:left w:val="none" w:sz="0" w:space="0" w:color="auto"/>
            <w:bottom w:val="none" w:sz="0" w:space="0" w:color="auto"/>
            <w:right w:val="none" w:sz="0" w:space="0" w:color="auto"/>
          </w:divBdr>
        </w:div>
        <w:div w:id="1557350242">
          <w:marLeft w:val="0"/>
          <w:marRight w:val="0"/>
          <w:marTop w:val="0"/>
          <w:marBottom w:val="0"/>
          <w:divBdr>
            <w:top w:val="none" w:sz="0" w:space="0" w:color="auto"/>
            <w:left w:val="none" w:sz="0" w:space="0" w:color="auto"/>
            <w:bottom w:val="none" w:sz="0" w:space="0" w:color="auto"/>
            <w:right w:val="none" w:sz="0" w:space="0" w:color="auto"/>
          </w:divBdr>
        </w:div>
        <w:div w:id="705570702">
          <w:marLeft w:val="0"/>
          <w:marRight w:val="0"/>
          <w:marTop w:val="0"/>
          <w:marBottom w:val="0"/>
          <w:divBdr>
            <w:top w:val="none" w:sz="0" w:space="0" w:color="auto"/>
            <w:left w:val="none" w:sz="0" w:space="0" w:color="auto"/>
            <w:bottom w:val="none" w:sz="0" w:space="0" w:color="auto"/>
            <w:right w:val="none" w:sz="0" w:space="0" w:color="auto"/>
          </w:divBdr>
        </w:div>
        <w:div w:id="78212841">
          <w:marLeft w:val="0"/>
          <w:marRight w:val="0"/>
          <w:marTop w:val="0"/>
          <w:marBottom w:val="0"/>
          <w:divBdr>
            <w:top w:val="none" w:sz="0" w:space="0" w:color="auto"/>
            <w:left w:val="none" w:sz="0" w:space="0" w:color="auto"/>
            <w:bottom w:val="none" w:sz="0" w:space="0" w:color="auto"/>
            <w:right w:val="none" w:sz="0" w:space="0" w:color="auto"/>
          </w:divBdr>
        </w:div>
        <w:div w:id="178281031">
          <w:marLeft w:val="0"/>
          <w:marRight w:val="0"/>
          <w:marTop w:val="0"/>
          <w:marBottom w:val="0"/>
          <w:divBdr>
            <w:top w:val="none" w:sz="0" w:space="0" w:color="auto"/>
            <w:left w:val="none" w:sz="0" w:space="0" w:color="auto"/>
            <w:bottom w:val="none" w:sz="0" w:space="0" w:color="auto"/>
            <w:right w:val="none" w:sz="0" w:space="0" w:color="auto"/>
          </w:divBdr>
        </w:div>
        <w:div w:id="1912345250">
          <w:marLeft w:val="0"/>
          <w:marRight w:val="0"/>
          <w:marTop w:val="0"/>
          <w:marBottom w:val="0"/>
          <w:divBdr>
            <w:top w:val="none" w:sz="0" w:space="0" w:color="auto"/>
            <w:left w:val="none" w:sz="0" w:space="0" w:color="auto"/>
            <w:bottom w:val="none" w:sz="0" w:space="0" w:color="auto"/>
            <w:right w:val="none" w:sz="0" w:space="0" w:color="auto"/>
          </w:divBdr>
        </w:div>
        <w:div w:id="1643579748">
          <w:marLeft w:val="0"/>
          <w:marRight w:val="0"/>
          <w:marTop w:val="0"/>
          <w:marBottom w:val="0"/>
          <w:divBdr>
            <w:top w:val="none" w:sz="0" w:space="0" w:color="auto"/>
            <w:left w:val="none" w:sz="0" w:space="0" w:color="auto"/>
            <w:bottom w:val="none" w:sz="0" w:space="0" w:color="auto"/>
            <w:right w:val="none" w:sz="0" w:space="0" w:color="auto"/>
          </w:divBdr>
        </w:div>
        <w:div w:id="1545288275">
          <w:marLeft w:val="0"/>
          <w:marRight w:val="0"/>
          <w:marTop w:val="0"/>
          <w:marBottom w:val="0"/>
          <w:divBdr>
            <w:top w:val="none" w:sz="0" w:space="0" w:color="auto"/>
            <w:left w:val="none" w:sz="0" w:space="0" w:color="auto"/>
            <w:bottom w:val="none" w:sz="0" w:space="0" w:color="auto"/>
            <w:right w:val="none" w:sz="0" w:space="0" w:color="auto"/>
          </w:divBdr>
        </w:div>
        <w:div w:id="430053916">
          <w:marLeft w:val="0"/>
          <w:marRight w:val="0"/>
          <w:marTop w:val="0"/>
          <w:marBottom w:val="0"/>
          <w:divBdr>
            <w:top w:val="none" w:sz="0" w:space="0" w:color="auto"/>
            <w:left w:val="none" w:sz="0" w:space="0" w:color="auto"/>
            <w:bottom w:val="none" w:sz="0" w:space="0" w:color="auto"/>
            <w:right w:val="none" w:sz="0" w:space="0" w:color="auto"/>
          </w:divBdr>
        </w:div>
        <w:div w:id="795947592">
          <w:marLeft w:val="0"/>
          <w:marRight w:val="0"/>
          <w:marTop w:val="0"/>
          <w:marBottom w:val="0"/>
          <w:divBdr>
            <w:top w:val="none" w:sz="0" w:space="0" w:color="auto"/>
            <w:left w:val="none" w:sz="0" w:space="0" w:color="auto"/>
            <w:bottom w:val="none" w:sz="0" w:space="0" w:color="auto"/>
            <w:right w:val="none" w:sz="0" w:space="0" w:color="auto"/>
          </w:divBdr>
        </w:div>
        <w:div w:id="2036422542">
          <w:marLeft w:val="0"/>
          <w:marRight w:val="0"/>
          <w:marTop w:val="0"/>
          <w:marBottom w:val="0"/>
          <w:divBdr>
            <w:top w:val="none" w:sz="0" w:space="0" w:color="auto"/>
            <w:left w:val="none" w:sz="0" w:space="0" w:color="auto"/>
            <w:bottom w:val="none" w:sz="0" w:space="0" w:color="auto"/>
            <w:right w:val="none" w:sz="0" w:space="0" w:color="auto"/>
          </w:divBdr>
        </w:div>
        <w:div w:id="71893609">
          <w:marLeft w:val="0"/>
          <w:marRight w:val="0"/>
          <w:marTop w:val="0"/>
          <w:marBottom w:val="0"/>
          <w:divBdr>
            <w:top w:val="none" w:sz="0" w:space="0" w:color="auto"/>
            <w:left w:val="none" w:sz="0" w:space="0" w:color="auto"/>
            <w:bottom w:val="none" w:sz="0" w:space="0" w:color="auto"/>
            <w:right w:val="none" w:sz="0" w:space="0" w:color="auto"/>
          </w:divBdr>
        </w:div>
        <w:div w:id="186217601">
          <w:marLeft w:val="0"/>
          <w:marRight w:val="0"/>
          <w:marTop w:val="0"/>
          <w:marBottom w:val="0"/>
          <w:divBdr>
            <w:top w:val="none" w:sz="0" w:space="0" w:color="auto"/>
            <w:left w:val="none" w:sz="0" w:space="0" w:color="auto"/>
            <w:bottom w:val="none" w:sz="0" w:space="0" w:color="auto"/>
            <w:right w:val="none" w:sz="0" w:space="0" w:color="auto"/>
          </w:divBdr>
        </w:div>
        <w:div w:id="598022221">
          <w:marLeft w:val="0"/>
          <w:marRight w:val="0"/>
          <w:marTop w:val="0"/>
          <w:marBottom w:val="0"/>
          <w:divBdr>
            <w:top w:val="none" w:sz="0" w:space="0" w:color="auto"/>
            <w:left w:val="none" w:sz="0" w:space="0" w:color="auto"/>
            <w:bottom w:val="none" w:sz="0" w:space="0" w:color="auto"/>
            <w:right w:val="none" w:sz="0" w:space="0" w:color="auto"/>
          </w:divBdr>
        </w:div>
        <w:div w:id="1072891747">
          <w:marLeft w:val="0"/>
          <w:marRight w:val="0"/>
          <w:marTop w:val="0"/>
          <w:marBottom w:val="0"/>
          <w:divBdr>
            <w:top w:val="none" w:sz="0" w:space="0" w:color="auto"/>
            <w:left w:val="none" w:sz="0" w:space="0" w:color="auto"/>
            <w:bottom w:val="none" w:sz="0" w:space="0" w:color="auto"/>
            <w:right w:val="none" w:sz="0" w:space="0" w:color="auto"/>
          </w:divBdr>
        </w:div>
        <w:div w:id="2031448905">
          <w:marLeft w:val="0"/>
          <w:marRight w:val="0"/>
          <w:marTop w:val="0"/>
          <w:marBottom w:val="0"/>
          <w:divBdr>
            <w:top w:val="none" w:sz="0" w:space="0" w:color="auto"/>
            <w:left w:val="none" w:sz="0" w:space="0" w:color="auto"/>
            <w:bottom w:val="none" w:sz="0" w:space="0" w:color="auto"/>
            <w:right w:val="none" w:sz="0" w:space="0" w:color="auto"/>
          </w:divBdr>
        </w:div>
        <w:div w:id="1345786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1002</Words>
  <Characters>5714</Characters>
  <Application>Microsoft Office Word</Application>
  <DocSecurity>0</DocSecurity>
  <Lines>47</Lines>
  <Paragraphs>13</Paragraphs>
  <ScaleCrop>false</ScaleCrop>
  <Company>Lampard Community School</Company>
  <LinksUpToDate>false</LinksUpToDate>
  <CharactersWithSpaces>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Dark</dc:creator>
  <cp:keywords/>
  <dc:description/>
  <cp:lastModifiedBy>Maria Dark</cp:lastModifiedBy>
  <cp:revision>1</cp:revision>
  <dcterms:created xsi:type="dcterms:W3CDTF">2025-03-10T09:10:00Z</dcterms:created>
  <dcterms:modified xsi:type="dcterms:W3CDTF">2025-03-10T09:16:00Z</dcterms:modified>
</cp:coreProperties>
</file>