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0BBE1019" w:rsidR="00775D47" w:rsidRPr="00A3023B" w:rsidRDefault="00BB6214" w:rsidP="00775D47">
      <w:pPr>
        <w:pStyle w:val="Title1"/>
        <w:rPr>
          <w:rFonts w:ascii="Calibri" w:hAnsi="Calibri" w:cs="Calibri"/>
          <w:sz w:val="22"/>
          <w:szCs w:val="22"/>
        </w:rPr>
      </w:pPr>
      <w:r>
        <w:rPr>
          <w:rFonts w:cstheme="minorHAnsi"/>
          <w:b w:val="0"/>
          <w:noProof/>
          <w:sz w:val="32"/>
          <w:u w:val="single"/>
        </w:rPr>
        <w:drawing>
          <wp:anchor distT="0" distB="0" distL="114300" distR="114300" simplePos="0" relativeHeight="251660288" behindDoc="0" locked="0" layoutInCell="1" allowOverlap="1" wp14:anchorId="4F681618" wp14:editId="68E67DF2">
            <wp:simplePos x="0" y="0"/>
            <wp:positionH relativeFrom="margin">
              <wp:posOffset>3867113</wp:posOffset>
            </wp:positionH>
            <wp:positionV relativeFrom="paragraph">
              <wp:posOffset>549910</wp:posOffset>
            </wp:positionV>
            <wp:extent cx="1999451" cy="1021977"/>
            <wp:effectExtent l="0" t="0" r="1270" b="6985"/>
            <wp:wrapNone/>
            <wp:docPr id="26604781" name="Picture 1" descr="A logo with colorful drop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04781" name="Picture 1" descr="A logo with colorful drop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9451" cy="1021977"/>
                    </a:xfrm>
                    <a:prstGeom prst="rect">
                      <a:avLst/>
                    </a:prstGeom>
                    <a:noFill/>
                  </pic:spPr>
                </pic:pic>
              </a:graphicData>
            </a:graphic>
            <wp14:sizeRelH relativeFrom="margin">
              <wp14:pctWidth>0</wp14:pctWidth>
            </wp14:sizeRelH>
            <wp14:sizeRelV relativeFrom="margin">
              <wp14:pctHeight>0</wp14:pctHeight>
            </wp14:sizeRelV>
          </wp:anchor>
        </w:drawing>
      </w:r>
      <w:r w:rsidR="00332E7E" w:rsidRPr="00A3023B">
        <w:rPr>
          <w:rFonts w:ascii="Calibri" w:hAnsi="Calibri" w:cs="Calibri"/>
          <w:noProof/>
          <w:sz w:val="22"/>
          <w:szCs w:val="22"/>
        </w:rPr>
        <w:drawing>
          <wp:anchor distT="0" distB="0" distL="114300" distR="114300" simplePos="0" relativeHeight="251658240" behindDoc="0" locked="0" layoutInCell="1" allowOverlap="1" wp14:anchorId="5FCD38D1" wp14:editId="071CA5FC">
            <wp:simplePos x="0" y="0"/>
            <wp:positionH relativeFrom="column">
              <wp:posOffset>-389676</wp:posOffset>
            </wp:positionH>
            <wp:positionV relativeFrom="paragraph">
              <wp:posOffset>319886</wp:posOffset>
            </wp:positionV>
            <wp:extent cx="2824360" cy="133702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31946" cy="13406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37501D" w14:textId="257B7180" w:rsidR="00775D47" w:rsidRPr="00A3023B" w:rsidRDefault="00775D47" w:rsidP="00775D47">
      <w:pPr>
        <w:pStyle w:val="Title1"/>
        <w:rPr>
          <w:rFonts w:ascii="Calibri" w:hAnsi="Calibri" w:cs="Calibri"/>
          <w:sz w:val="22"/>
          <w:szCs w:val="22"/>
        </w:rPr>
      </w:pPr>
    </w:p>
    <w:p w14:paraId="5DAB6C7B" w14:textId="77777777" w:rsidR="00775D47" w:rsidRPr="00A3023B" w:rsidRDefault="00775D47" w:rsidP="000059BD">
      <w:pPr>
        <w:pStyle w:val="Title1"/>
        <w:jc w:val="left"/>
        <w:rPr>
          <w:rFonts w:ascii="Calibri" w:hAnsi="Calibri" w:cs="Calibri"/>
          <w:sz w:val="22"/>
          <w:szCs w:val="22"/>
        </w:rPr>
      </w:pPr>
    </w:p>
    <w:p w14:paraId="02EB378F" w14:textId="77777777" w:rsidR="00775D47" w:rsidRPr="00A3023B" w:rsidRDefault="00775D47" w:rsidP="00775D47">
      <w:pPr>
        <w:pStyle w:val="Title1"/>
        <w:rPr>
          <w:rFonts w:ascii="Calibri" w:hAnsi="Calibri" w:cs="Calibri"/>
          <w:sz w:val="22"/>
          <w:szCs w:val="22"/>
        </w:rPr>
      </w:pPr>
    </w:p>
    <w:p w14:paraId="56B35B3D" w14:textId="77777777" w:rsidR="0001772B" w:rsidRPr="00A3023B" w:rsidRDefault="00775D47" w:rsidP="00775D47">
      <w:pPr>
        <w:pStyle w:val="Title1"/>
        <w:rPr>
          <w:rFonts w:ascii="Calibri" w:hAnsi="Calibri" w:cs="Calibri"/>
          <w:sz w:val="22"/>
          <w:szCs w:val="22"/>
        </w:rPr>
      </w:pPr>
      <w:r w:rsidRPr="00A3023B">
        <w:rPr>
          <w:rFonts w:ascii="Calibri" w:hAnsi="Calibri" w:cs="Calibri"/>
          <w:sz w:val="22"/>
          <w:szCs w:val="22"/>
        </w:rPr>
        <w:t>Special Educational Needs and Disabilities (</w:t>
      </w:r>
      <w:r w:rsidR="00A12A45" w:rsidRPr="00A3023B">
        <w:rPr>
          <w:rFonts w:ascii="Calibri" w:hAnsi="Calibri" w:cs="Calibri"/>
          <w:sz w:val="22"/>
          <w:szCs w:val="22"/>
        </w:rPr>
        <w:t>SEN</w:t>
      </w:r>
      <w:r w:rsidRPr="00A3023B">
        <w:rPr>
          <w:rFonts w:ascii="Calibri" w:hAnsi="Calibri" w:cs="Calibri"/>
          <w:sz w:val="22"/>
          <w:szCs w:val="22"/>
        </w:rPr>
        <w:t xml:space="preserve">D) </w:t>
      </w:r>
      <w:r w:rsidR="00A12A45" w:rsidRPr="00A3023B">
        <w:rPr>
          <w:rFonts w:ascii="Calibri" w:hAnsi="Calibri" w:cs="Calibri"/>
          <w:sz w:val="22"/>
          <w:szCs w:val="22"/>
        </w:rPr>
        <w:t>policy</w:t>
      </w:r>
    </w:p>
    <w:p w14:paraId="7F4B52D2" w14:textId="59373D69" w:rsidR="000059BD" w:rsidRPr="00A3023B" w:rsidRDefault="00775D47" w:rsidP="000059BD">
      <w:pPr>
        <w:pStyle w:val="Title1"/>
        <w:rPr>
          <w:rFonts w:ascii="Calibri" w:hAnsi="Calibri" w:cs="Calibri"/>
          <w:sz w:val="22"/>
          <w:szCs w:val="22"/>
        </w:rPr>
      </w:pPr>
      <w:r w:rsidRPr="00A3023B">
        <w:rPr>
          <w:rFonts w:ascii="Calibri" w:hAnsi="Calibri" w:cs="Calibri"/>
          <w:sz w:val="22"/>
          <w:szCs w:val="22"/>
        </w:rPr>
        <w:t>Lampard Community Sc</w:t>
      </w:r>
      <w:bookmarkStart w:id="0" w:name="_Toc357429510"/>
      <w:r w:rsidR="00326181" w:rsidRPr="00A3023B">
        <w:rPr>
          <w:rFonts w:ascii="Calibri" w:hAnsi="Calibri" w:cs="Calibri"/>
          <w:sz w:val="22"/>
          <w:szCs w:val="22"/>
        </w:rPr>
        <w:t>hool</w:t>
      </w:r>
      <w:r w:rsidR="001D23CC" w:rsidRPr="00A3023B">
        <w:rPr>
          <w:rFonts w:ascii="Calibri" w:hAnsi="Calibri" w:cs="Calibri"/>
          <w:sz w:val="22"/>
          <w:szCs w:val="22"/>
        </w:rPr>
        <w:t xml:space="preserve"> 202</w:t>
      </w:r>
      <w:r w:rsidR="3C43075F" w:rsidRPr="00A3023B">
        <w:rPr>
          <w:rFonts w:ascii="Calibri" w:hAnsi="Calibri" w:cs="Calibri"/>
          <w:sz w:val="22"/>
          <w:szCs w:val="22"/>
        </w:rPr>
        <w:t>5</w:t>
      </w:r>
    </w:p>
    <w:tbl>
      <w:tblPr>
        <w:tblpPr w:leftFromText="180" w:rightFromText="180" w:vertAnchor="text" w:horzAnchor="margin" w:tblpXSpec="center" w:tblpY="15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0059BD" w:rsidRPr="00A3023B" w14:paraId="206C43ED" w14:textId="77777777" w:rsidTr="71E24C5F">
        <w:tc>
          <w:tcPr>
            <w:tcW w:w="9016" w:type="dxa"/>
            <w:gridSpan w:val="2"/>
          </w:tcPr>
          <w:p w14:paraId="485273EB" w14:textId="77777777" w:rsidR="000059BD" w:rsidRPr="00A3023B" w:rsidRDefault="000059BD" w:rsidP="000059BD">
            <w:pPr>
              <w:spacing w:before="0" w:after="160" w:line="259" w:lineRule="auto"/>
              <w:jc w:val="center"/>
              <w:rPr>
                <w:rFonts w:ascii="Calibri" w:eastAsia="Calibri" w:hAnsi="Calibri" w:cs="Calibri"/>
                <w:b/>
                <w:bCs/>
                <w:sz w:val="22"/>
                <w:szCs w:val="22"/>
                <w:lang w:val="en-GB"/>
              </w:rPr>
            </w:pPr>
            <w:r w:rsidRPr="00A3023B">
              <w:rPr>
                <w:rFonts w:ascii="Calibri" w:eastAsia="Calibri" w:hAnsi="Calibri" w:cs="Calibri"/>
                <w:b/>
                <w:bCs/>
                <w:sz w:val="22"/>
                <w:szCs w:val="22"/>
                <w:lang w:val="en-GB"/>
              </w:rPr>
              <w:t>Document Control</w:t>
            </w:r>
          </w:p>
        </w:tc>
      </w:tr>
      <w:tr w:rsidR="000059BD" w:rsidRPr="00A3023B" w14:paraId="10ADC0D7" w14:textId="77777777" w:rsidTr="71E24C5F">
        <w:tc>
          <w:tcPr>
            <w:tcW w:w="9016" w:type="dxa"/>
            <w:gridSpan w:val="2"/>
          </w:tcPr>
          <w:p w14:paraId="0E33CE50" w14:textId="77777777" w:rsidR="000059BD" w:rsidRPr="00A3023B" w:rsidRDefault="000059BD" w:rsidP="000059BD">
            <w:pPr>
              <w:spacing w:before="0" w:after="160" w:line="259" w:lineRule="auto"/>
              <w:rPr>
                <w:rFonts w:ascii="Calibri" w:eastAsia="Calibri" w:hAnsi="Calibri" w:cs="Calibri"/>
                <w:sz w:val="22"/>
                <w:szCs w:val="22"/>
                <w:lang w:val="en-GB"/>
              </w:rPr>
            </w:pPr>
            <w:r w:rsidRPr="00A3023B">
              <w:rPr>
                <w:rFonts w:ascii="Calibri" w:eastAsia="Calibri" w:hAnsi="Calibri" w:cs="Calibri"/>
                <w:sz w:val="22"/>
                <w:szCs w:val="22"/>
                <w:lang w:val="en-GB"/>
              </w:rPr>
              <w:t xml:space="preserve">Title: SEND Policy </w:t>
            </w:r>
          </w:p>
        </w:tc>
      </w:tr>
      <w:tr w:rsidR="000059BD" w:rsidRPr="00A3023B" w14:paraId="5FD25356" w14:textId="77777777" w:rsidTr="71E24C5F">
        <w:tc>
          <w:tcPr>
            <w:tcW w:w="4508" w:type="dxa"/>
          </w:tcPr>
          <w:p w14:paraId="407D8B3A" w14:textId="5B1BA33D" w:rsidR="000059BD" w:rsidRPr="00A3023B" w:rsidRDefault="000059BD" w:rsidP="000059BD">
            <w:pPr>
              <w:spacing w:before="0" w:after="160" w:line="259" w:lineRule="auto"/>
              <w:rPr>
                <w:rFonts w:ascii="Calibri" w:eastAsia="Calibri" w:hAnsi="Calibri" w:cs="Calibri"/>
                <w:sz w:val="22"/>
                <w:szCs w:val="22"/>
                <w:lang w:val="en-GB"/>
              </w:rPr>
            </w:pPr>
            <w:r w:rsidRPr="00A3023B">
              <w:rPr>
                <w:rFonts w:ascii="Calibri" w:eastAsia="Calibri" w:hAnsi="Calibri" w:cs="Calibri"/>
                <w:sz w:val="22"/>
                <w:szCs w:val="22"/>
                <w:lang w:val="en-GB"/>
              </w:rPr>
              <w:t xml:space="preserve">Version number: </w:t>
            </w:r>
            <w:r w:rsidR="5E34B876" w:rsidRPr="00A3023B">
              <w:rPr>
                <w:rFonts w:ascii="Calibri" w:eastAsia="Calibri" w:hAnsi="Calibri" w:cs="Calibri"/>
                <w:sz w:val="22"/>
                <w:szCs w:val="22"/>
                <w:lang w:val="en-GB"/>
              </w:rPr>
              <w:t>6</w:t>
            </w:r>
          </w:p>
        </w:tc>
        <w:tc>
          <w:tcPr>
            <w:tcW w:w="4508" w:type="dxa"/>
          </w:tcPr>
          <w:p w14:paraId="293956CF" w14:textId="77777777" w:rsidR="000059BD" w:rsidRPr="00A3023B" w:rsidRDefault="000059BD" w:rsidP="000059BD">
            <w:pPr>
              <w:spacing w:before="0" w:after="160" w:line="259" w:lineRule="auto"/>
              <w:rPr>
                <w:rFonts w:ascii="Calibri" w:eastAsia="Calibri" w:hAnsi="Calibri" w:cs="Calibri"/>
                <w:sz w:val="22"/>
                <w:szCs w:val="22"/>
                <w:lang w:val="en-GB"/>
              </w:rPr>
            </w:pPr>
            <w:r w:rsidRPr="00A3023B">
              <w:rPr>
                <w:rFonts w:ascii="Calibri" w:eastAsia="Calibri" w:hAnsi="Calibri" w:cs="Calibri"/>
                <w:sz w:val="22"/>
                <w:szCs w:val="22"/>
                <w:lang w:val="en-GB"/>
              </w:rPr>
              <w:t xml:space="preserve">Author: </w:t>
            </w:r>
            <w:r w:rsidR="00015B39" w:rsidRPr="00A3023B">
              <w:rPr>
                <w:rFonts w:ascii="Calibri" w:eastAsia="Calibri" w:hAnsi="Calibri" w:cs="Calibri"/>
                <w:sz w:val="22"/>
                <w:szCs w:val="22"/>
                <w:lang w:val="en-GB"/>
              </w:rPr>
              <w:t xml:space="preserve">Kristel Norris </w:t>
            </w:r>
          </w:p>
        </w:tc>
      </w:tr>
      <w:tr w:rsidR="000059BD" w:rsidRPr="00A3023B" w14:paraId="1ECAA950" w14:textId="77777777" w:rsidTr="71E24C5F">
        <w:tc>
          <w:tcPr>
            <w:tcW w:w="4508" w:type="dxa"/>
          </w:tcPr>
          <w:p w14:paraId="3A9BC426" w14:textId="248E1382" w:rsidR="000059BD" w:rsidRPr="00A3023B" w:rsidRDefault="000059BD" w:rsidP="000059BD">
            <w:pPr>
              <w:spacing w:before="0" w:after="160" w:line="259" w:lineRule="auto"/>
              <w:rPr>
                <w:rFonts w:ascii="Calibri" w:eastAsia="Calibri" w:hAnsi="Calibri" w:cs="Calibri"/>
                <w:sz w:val="22"/>
                <w:szCs w:val="22"/>
                <w:lang w:val="en-GB"/>
              </w:rPr>
            </w:pPr>
            <w:r w:rsidRPr="00A3023B">
              <w:rPr>
                <w:rFonts w:ascii="Calibri" w:eastAsia="Calibri" w:hAnsi="Calibri" w:cs="Calibri"/>
                <w:sz w:val="22"/>
                <w:szCs w:val="22"/>
                <w:lang w:val="en-GB"/>
              </w:rPr>
              <w:t xml:space="preserve">Date approved: </w:t>
            </w:r>
            <w:r w:rsidR="0071758F" w:rsidRPr="00A3023B">
              <w:rPr>
                <w:rFonts w:ascii="Calibri" w:eastAsia="Calibri" w:hAnsi="Calibri" w:cs="Calibri"/>
                <w:sz w:val="22"/>
                <w:szCs w:val="22"/>
                <w:lang w:val="en-GB"/>
              </w:rPr>
              <w:t>November 202</w:t>
            </w:r>
            <w:r w:rsidR="35866553" w:rsidRPr="00A3023B">
              <w:rPr>
                <w:rFonts w:ascii="Calibri" w:eastAsia="Calibri" w:hAnsi="Calibri" w:cs="Calibri"/>
                <w:sz w:val="22"/>
                <w:szCs w:val="22"/>
                <w:lang w:val="en-GB"/>
              </w:rPr>
              <w:t>5</w:t>
            </w:r>
          </w:p>
        </w:tc>
        <w:tc>
          <w:tcPr>
            <w:tcW w:w="4508" w:type="dxa"/>
          </w:tcPr>
          <w:p w14:paraId="4E548800" w14:textId="77777777" w:rsidR="000059BD" w:rsidRPr="00A3023B" w:rsidRDefault="000059BD" w:rsidP="000059BD">
            <w:pPr>
              <w:spacing w:before="0" w:after="160" w:line="259" w:lineRule="auto"/>
              <w:rPr>
                <w:rFonts w:ascii="Calibri" w:eastAsia="Calibri" w:hAnsi="Calibri" w:cs="Calibri"/>
                <w:sz w:val="22"/>
                <w:szCs w:val="22"/>
                <w:lang w:val="en-GB"/>
              </w:rPr>
            </w:pPr>
            <w:r w:rsidRPr="00A3023B">
              <w:rPr>
                <w:rFonts w:ascii="Calibri" w:eastAsia="Calibri" w:hAnsi="Calibri" w:cs="Calibri"/>
                <w:sz w:val="22"/>
                <w:szCs w:val="22"/>
                <w:lang w:val="en-GB"/>
              </w:rPr>
              <w:t xml:space="preserve">Status: Final </w:t>
            </w:r>
          </w:p>
        </w:tc>
      </w:tr>
      <w:tr w:rsidR="000059BD" w:rsidRPr="00A3023B" w14:paraId="405606E5" w14:textId="77777777" w:rsidTr="71E24C5F">
        <w:tc>
          <w:tcPr>
            <w:tcW w:w="4508" w:type="dxa"/>
          </w:tcPr>
          <w:p w14:paraId="336149B1" w14:textId="50055985" w:rsidR="000059BD" w:rsidRPr="00A3023B" w:rsidRDefault="000059BD" w:rsidP="000059BD">
            <w:pPr>
              <w:spacing w:before="0" w:after="160" w:line="259" w:lineRule="auto"/>
              <w:rPr>
                <w:rFonts w:ascii="Calibri" w:eastAsia="Calibri" w:hAnsi="Calibri" w:cs="Calibri"/>
                <w:sz w:val="22"/>
                <w:szCs w:val="22"/>
                <w:lang w:val="en-GB"/>
              </w:rPr>
            </w:pPr>
            <w:r w:rsidRPr="00A3023B">
              <w:rPr>
                <w:rFonts w:ascii="Calibri" w:eastAsia="Calibri" w:hAnsi="Calibri" w:cs="Calibri"/>
                <w:sz w:val="22"/>
                <w:szCs w:val="22"/>
                <w:lang w:val="en-GB"/>
              </w:rPr>
              <w:t xml:space="preserve">Superseded version: </w:t>
            </w:r>
            <w:r w:rsidR="2C3B64FF" w:rsidRPr="00A3023B">
              <w:rPr>
                <w:rFonts w:ascii="Calibri" w:eastAsia="Calibri" w:hAnsi="Calibri" w:cs="Calibri"/>
                <w:sz w:val="22"/>
                <w:szCs w:val="22"/>
                <w:lang w:val="en-GB"/>
              </w:rPr>
              <w:t>5</w:t>
            </w:r>
          </w:p>
        </w:tc>
        <w:tc>
          <w:tcPr>
            <w:tcW w:w="4508" w:type="dxa"/>
          </w:tcPr>
          <w:p w14:paraId="5AB367A9" w14:textId="0618F7D4" w:rsidR="000059BD" w:rsidRPr="00A3023B" w:rsidRDefault="000059BD" w:rsidP="000059BD">
            <w:pPr>
              <w:spacing w:before="0" w:after="160" w:line="259" w:lineRule="auto"/>
              <w:rPr>
                <w:rFonts w:ascii="Calibri" w:eastAsia="Calibri" w:hAnsi="Calibri" w:cs="Calibri"/>
                <w:sz w:val="22"/>
                <w:szCs w:val="22"/>
                <w:lang w:val="en-GB"/>
              </w:rPr>
            </w:pPr>
            <w:r w:rsidRPr="00A3023B">
              <w:rPr>
                <w:rFonts w:ascii="Calibri" w:eastAsia="Calibri" w:hAnsi="Calibri" w:cs="Calibri"/>
                <w:sz w:val="22"/>
                <w:szCs w:val="22"/>
                <w:lang w:val="en-GB"/>
              </w:rPr>
              <w:t>Date of next review: November 202</w:t>
            </w:r>
            <w:r w:rsidR="163AABCD" w:rsidRPr="00A3023B">
              <w:rPr>
                <w:rFonts w:ascii="Calibri" w:eastAsia="Calibri" w:hAnsi="Calibri" w:cs="Calibri"/>
                <w:sz w:val="22"/>
                <w:szCs w:val="22"/>
                <w:lang w:val="en-GB"/>
              </w:rPr>
              <w:t>6</w:t>
            </w:r>
          </w:p>
        </w:tc>
      </w:tr>
    </w:tbl>
    <w:p w14:paraId="6A05A809" w14:textId="77777777" w:rsidR="000059BD" w:rsidRPr="00A3023B" w:rsidRDefault="000059BD" w:rsidP="000059BD">
      <w:pPr>
        <w:tabs>
          <w:tab w:val="left" w:pos="2025"/>
        </w:tabs>
        <w:rPr>
          <w:rFonts w:ascii="Calibri" w:hAnsi="Calibri" w:cs="Calibri"/>
          <w:sz w:val="22"/>
          <w:szCs w:val="22"/>
        </w:rPr>
      </w:pPr>
    </w:p>
    <w:p w14:paraId="5A39BBE3" w14:textId="77777777" w:rsidR="002941A9" w:rsidRPr="00A3023B" w:rsidRDefault="000059BD" w:rsidP="000059BD">
      <w:pPr>
        <w:tabs>
          <w:tab w:val="left" w:pos="2025"/>
        </w:tabs>
        <w:rPr>
          <w:rFonts w:ascii="Calibri" w:hAnsi="Calibri" w:cs="Calibri"/>
          <w:sz w:val="22"/>
          <w:szCs w:val="22"/>
        </w:rPr>
        <w:sectPr w:rsidR="002941A9" w:rsidRPr="00A3023B" w:rsidSect="002C03DF">
          <w:headerReference w:type="default" r:id="rId13"/>
          <w:footerReference w:type="even" r:id="rId14"/>
          <w:footerReference w:type="default" r:id="rId15"/>
          <w:headerReference w:type="first" r:id="rId16"/>
          <w:footerReference w:type="first" r:id="rId17"/>
          <w:pgSz w:w="11900" w:h="16840"/>
          <w:pgMar w:top="851" w:right="1134" w:bottom="1134" w:left="1134" w:header="567" w:footer="567" w:gutter="0"/>
          <w:cols w:space="708"/>
          <w:titlePg/>
          <w:docGrid w:linePitch="360"/>
        </w:sectPr>
      </w:pPr>
      <w:r w:rsidRPr="00A3023B">
        <w:rPr>
          <w:rFonts w:ascii="Calibri" w:hAnsi="Calibri" w:cs="Calibri"/>
          <w:sz w:val="22"/>
          <w:szCs w:val="22"/>
        </w:rPr>
        <w:tab/>
      </w:r>
    </w:p>
    <w:p w14:paraId="41C8F396" w14:textId="77777777" w:rsidR="00D6261F" w:rsidRPr="00A3023B" w:rsidRDefault="00D6261F" w:rsidP="00D6261F">
      <w:pPr>
        <w:rPr>
          <w:rFonts w:ascii="Calibri" w:hAnsi="Calibri" w:cs="Calibri"/>
          <w:sz w:val="22"/>
          <w:szCs w:val="22"/>
        </w:rPr>
      </w:pPr>
    </w:p>
    <w:p w14:paraId="406425CA" w14:textId="77777777" w:rsidR="0095297D" w:rsidRPr="00CD2865" w:rsidRDefault="0095297D" w:rsidP="71E24C5F">
      <w:pPr>
        <w:rPr>
          <w:rFonts w:ascii="Calibri" w:hAnsi="Calibri" w:cs="Calibri"/>
          <w:b/>
          <w:bCs/>
          <w:sz w:val="22"/>
          <w:szCs w:val="22"/>
        </w:rPr>
      </w:pPr>
      <w:r w:rsidRPr="00CD2865">
        <w:rPr>
          <w:rFonts w:ascii="Calibri" w:hAnsi="Calibri" w:cs="Calibri"/>
          <w:b/>
          <w:bCs/>
          <w:sz w:val="22"/>
          <w:szCs w:val="22"/>
        </w:rPr>
        <w:t>Contents</w:t>
      </w:r>
    </w:p>
    <w:p w14:paraId="15CEFDC5" w14:textId="77777777" w:rsidR="00FD31AE" w:rsidRPr="00A3023B" w:rsidRDefault="00A33276" w:rsidP="71E24C5F">
      <w:pPr>
        <w:pStyle w:val="TOC1"/>
        <w:rPr>
          <w:rFonts w:ascii="Calibri" w:hAnsi="Calibri" w:cs="Calibri"/>
          <w:noProof/>
          <w:szCs w:val="22"/>
          <w:highlight w:val="cyan"/>
        </w:rPr>
      </w:pPr>
      <w:r w:rsidRPr="00A3023B">
        <w:rPr>
          <w:rFonts w:ascii="Calibri" w:hAnsi="Calibri" w:cs="Calibri"/>
          <w:szCs w:val="22"/>
        </w:rPr>
        <w:fldChar w:fldCharType="begin"/>
      </w:r>
      <w:r w:rsidRPr="00A3023B">
        <w:rPr>
          <w:rFonts w:ascii="Calibri" w:hAnsi="Calibri" w:cs="Calibri"/>
          <w:szCs w:val="22"/>
        </w:rPr>
        <w:instrText xml:space="preserve"> TOC \o "2-2" \t "Heading 1,1" </w:instrText>
      </w:r>
      <w:r w:rsidRPr="00A3023B">
        <w:rPr>
          <w:rFonts w:ascii="Calibri" w:hAnsi="Calibri" w:cs="Calibri"/>
          <w:szCs w:val="22"/>
        </w:rPr>
        <w:fldChar w:fldCharType="separate"/>
      </w:r>
      <w:r w:rsidR="003D2DD7" w:rsidRPr="00A3023B">
        <w:rPr>
          <w:rFonts w:ascii="Calibri" w:hAnsi="Calibri" w:cs="Calibri"/>
          <w:noProof/>
          <w:szCs w:val="22"/>
        </w:rPr>
        <w:t xml:space="preserve">1. </w:t>
      </w:r>
      <w:r w:rsidR="00FD31AE" w:rsidRPr="00A3023B">
        <w:rPr>
          <w:rFonts w:ascii="Calibri" w:hAnsi="Calibri" w:cs="Calibri"/>
          <w:noProof/>
          <w:szCs w:val="22"/>
        </w:rPr>
        <w:t>Context</w:t>
      </w:r>
      <w:r w:rsidR="007F45C9" w:rsidRPr="00A3023B">
        <w:rPr>
          <w:rFonts w:ascii="Calibri" w:hAnsi="Calibri" w:cs="Calibri"/>
          <w:noProof/>
          <w:szCs w:val="22"/>
        </w:rPr>
        <w:t xml:space="preserve">                                                                                                                                                                       </w:t>
      </w:r>
      <w:r w:rsidR="007E673D" w:rsidRPr="00A3023B">
        <w:rPr>
          <w:rFonts w:ascii="Calibri" w:hAnsi="Calibri" w:cs="Calibri"/>
          <w:noProof/>
          <w:szCs w:val="22"/>
        </w:rPr>
        <w:t>2</w:t>
      </w:r>
    </w:p>
    <w:p w14:paraId="0D32290D" w14:textId="77777777" w:rsidR="003D2DD7" w:rsidRPr="00A3023B" w:rsidRDefault="00FD31AE" w:rsidP="71E24C5F">
      <w:pPr>
        <w:pStyle w:val="TOC1"/>
        <w:rPr>
          <w:rFonts w:ascii="Calibri" w:eastAsia="Times New Roman" w:hAnsi="Calibri" w:cs="Calibri"/>
          <w:noProof/>
          <w:szCs w:val="22"/>
          <w:highlight w:val="cyan"/>
          <w:lang w:val="en-GB" w:eastAsia="en-GB"/>
        </w:rPr>
      </w:pPr>
      <w:r w:rsidRPr="00A3023B">
        <w:rPr>
          <w:rFonts w:ascii="Calibri" w:hAnsi="Calibri" w:cs="Calibri"/>
          <w:noProof/>
          <w:szCs w:val="22"/>
        </w:rPr>
        <w:t xml:space="preserve">2. </w:t>
      </w:r>
      <w:r w:rsidR="003D2DD7" w:rsidRPr="00A3023B">
        <w:rPr>
          <w:rFonts w:ascii="Calibri" w:hAnsi="Calibri" w:cs="Calibri"/>
          <w:noProof/>
          <w:szCs w:val="22"/>
        </w:rPr>
        <w:t>Aims</w:t>
      </w:r>
      <w:r w:rsidRPr="00A3023B">
        <w:rPr>
          <w:rFonts w:ascii="Calibri" w:hAnsi="Calibri" w:cs="Calibri"/>
          <w:szCs w:val="22"/>
        </w:rPr>
        <w:tab/>
      </w:r>
      <w:r w:rsidR="007555A3" w:rsidRPr="00A3023B">
        <w:rPr>
          <w:rFonts w:ascii="Calibri" w:hAnsi="Calibri" w:cs="Calibri"/>
          <w:noProof/>
          <w:szCs w:val="22"/>
        </w:rPr>
        <w:t>3</w:t>
      </w:r>
    </w:p>
    <w:p w14:paraId="53DB73D1" w14:textId="77777777" w:rsidR="003D2DD7" w:rsidRPr="00A3023B" w:rsidRDefault="003D2DD7" w:rsidP="71E24C5F">
      <w:pPr>
        <w:pStyle w:val="TOC1"/>
        <w:rPr>
          <w:rFonts w:ascii="Calibri" w:eastAsia="Times New Roman" w:hAnsi="Calibri" w:cs="Calibri"/>
          <w:noProof/>
          <w:szCs w:val="22"/>
          <w:highlight w:val="cyan"/>
          <w:lang w:val="en-GB" w:eastAsia="en-GB"/>
        </w:rPr>
      </w:pPr>
      <w:r w:rsidRPr="00A3023B">
        <w:rPr>
          <w:rFonts w:ascii="Calibri" w:hAnsi="Calibri" w:cs="Calibri"/>
          <w:noProof/>
          <w:szCs w:val="22"/>
        </w:rPr>
        <w:t>2. Legislation and guidance</w:t>
      </w:r>
      <w:r w:rsidRPr="00A3023B">
        <w:rPr>
          <w:rFonts w:ascii="Calibri" w:hAnsi="Calibri" w:cs="Calibri"/>
          <w:szCs w:val="22"/>
        </w:rPr>
        <w:tab/>
      </w:r>
      <w:r w:rsidR="007555A3" w:rsidRPr="00A3023B">
        <w:rPr>
          <w:rFonts w:ascii="Calibri" w:hAnsi="Calibri" w:cs="Calibri"/>
          <w:noProof/>
          <w:szCs w:val="22"/>
        </w:rPr>
        <w:t>3</w:t>
      </w:r>
    </w:p>
    <w:p w14:paraId="5A55066A" w14:textId="77777777" w:rsidR="003D2DD7" w:rsidRPr="00A3023B" w:rsidRDefault="003D2DD7" w:rsidP="71E24C5F">
      <w:pPr>
        <w:pStyle w:val="TOC1"/>
        <w:rPr>
          <w:rFonts w:ascii="Calibri" w:eastAsia="Times New Roman" w:hAnsi="Calibri" w:cs="Calibri"/>
          <w:noProof/>
          <w:szCs w:val="22"/>
          <w:highlight w:val="cyan"/>
          <w:lang w:val="en-GB" w:eastAsia="en-GB"/>
        </w:rPr>
      </w:pPr>
      <w:r w:rsidRPr="00A3023B">
        <w:rPr>
          <w:rFonts w:ascii="Calibri" w:hAnsi="Calibri" w:cs="Calibri"/>
          <w:noProof/>
          <w:szCs w:val="22"/>
        </w:rPr>
        <w:t>3. Definitions</w:t>
      </w:r>
      <w:r w:rsidRPr="00A3023B">
        <w:rPr>
          <w:rFonts w:ascii="Calibri" w:hAnsi="Calibri" w:cs="Calibri"/>
          <w:szCs w:val="22"/>
        </w:rPr>
        <w:tab/>
      </w:r>
      <w:r w:rsidR="007555A3" w:rsidRPr="00A3023B">
        <w:rPr>
          <w:rFonts w:ascii="Calibri" w:hAnsi="Calibri" w:cs="Calibri"/>
          <w:noProof/>
          <w:szCs w:val="22"/>
        </w:rPr>
        <w:t>4</w:t>
      </w:r>
    </w:p>
    <w:p w14:paraId="72A270CC" w14:textId="77777777" w:rsidR="003D2DD7" w:rsidRPr="00A3023B" w:rsidRDefault="003D2DD7" w:rsidP="71E24C5F">
      <w:pPr>
        <w:pStyle w:val="TOC1"/>
        <w:rPr>
          <w:rFonts w:ascii="Calibri" w:eastAsia="Times New Roman" w:hAnsi="Calibri" w:cs="Calibri"/>
          <w:noProof/>
          <w:szCs w:val="22"/>
          <w:highlight w:val="cyan"/>
          <w:lang w:val="en-GB" w:eastAsia="en-GB"/>
        </w:rPr>
      </w:pPr>
      <w:r w:rsidRPr="00A3023B">
        <w:rPr>
          <w:rFonts w:ascii="Calibri" w:hAnsi="Calibri" w:cs="Calibri"/>
          <w:noProof/>
          <w:szCs w:val="22"/>
        </w:rPr>
        <w:t>4. Roles and responsibilities</w:t>
      </w:r>
      <w:r w:rsidRPr="00A3023B">
        <w:rPr>
          <w:rFonts w:ascii="Calibri" w:hAnsi="Calibri" w:cs="Calibri"/>
          <w:szCs w:val="22"/>
        </w:rPr>
        <w:tab/>
      </w:r>
      <w:r w:rsidR="007555A3" w:rsidRPr="00A3023B">
        <w:rPr>
          <w:rFonts w:ascii="Calibri" w:hAnsi="Calibri" w:cs="Calibri"/>
          <w:noProof/>
          <w:szCs w:val="22"/>
        </w:rPr>
        <w:t>4</w:t>
      </w:r>
    </w:p>
    <w:p w14:paraId="7041EC46" w14:textId="77777777" w:rsidR="003D2DD7" w:rsidRPr="00A3023B" w:rsidRDefault="003D2DD7" w:rsidP="71E24C5F">
      <w:pPr>
        <w:pStyle w:val="TOC1"/>
        <w:rPr>
          <w:rFonts w:ascii="Calibri" w:eastAsia="Times New Roman" w:hAnsi="Calibri" w:cs="Calibri"/>
          <w:noProof/>
          <w:szCs w:val="22"/>
          <w:highlight w:val="cyan"/>
          <w:lang w:val="en-GB" w:eastAsia="en-GB"/>
        </w:rPr>
      </w:pPr>
      <w:r w:rsidRPr="00A3023B">
        <w:rPr>
          <w:rFonts w:ascii="Calibri" w:hAnsi="Calibri" w:cs="Calibri"/>
          <w:noProof/>
          <w:szCs w:val="22"/>
        </w:rPr>
        <w:t>5. SEN</w:t>
      </w:r>
      <w:r w:rsidR="007F45C9" w:rsidRPr="00A3023B">
        <w:rPr>
          <w:rFonts w:ascii="Calibri" w:hAnsi="Calibri" w:cs="Calibri"/>
          <w:noProof/>
          <w:szCs w:val="22"/>
        </w:rPr>
        <w:t>D Provision</w:t>
      </w:r>
      <w:r w:rsidRPr="00A3023B">
        <w:rPr>
          <w:rFonts w:ascii="Calibri" w:hAnsi="Calibri" w:cs="Calibri"/>
          <w:szCs w:val="22"/>
        </w:rPr>
        <w:tab/>
      </w:r>
      <w:r w:rsidR="007555A3" w:rsidRPr="00A3023B">
        <w:rPr>
          <w:rFonts w:ascii="Calibri" w:hAnsi="Calibri" w:cs="Calibri"/>
          <w:noProof/>
          <w:szCs w:val="22"/>
        </w:rPr>
        <w:t>6</w:t>
      </w:r>
    </w:p>
    <w:p w14:paraId="721E1D6D" w14:textId="65751BC1" w:rsidR="003D2DD7" w:rsidRPr="00A3023B" w:rsidRDefault="003D2DD7" w:rsidP="71E24C5F">
      <w:pPr>
        <w:pStyle w:val="TOC1"/>
        <w:rPr>
          <w:rFonts w:ascii="Calibri" w:eastAsia="Times New Roman" w:hAnsi="Calibri" w:cs="Calibri"/>
          <w:noProof/>
          <w:szCs w:val="22"/>
          <w:highlight w:val="cyan"/>
          <w:lang w:val="en-GB" w:eastAsia="en-GB"/>
        </w:rPr>
      </w:pPr>
      <w:r w:rsidRPr="00A3023B">
        <w:rPr>
          <w:rFonts w:ascii="Calibri" w:hAnsi="Calibri" w:cs="Calibri"/>
          <w:noProof/>
          <w:szCs w:val="22"/>
        </w:rPr>
        <w:t>6. Monitoring arrangements</w:t>
      </w:r>
      <w:r w:rsidRPr="00A3023B">
        <w:rPr>
          <w:rFonts w:ascii="Calibri" w:hAnsi="Calibri" w:cs="Calibri"/>
          <w:szCs w:val="22"/>
        </w:rPr>
        <w:tab/>
      </w:r>
      <w:r w:rsidR="00D43EFD" w:rsidRPr="00A3023B">
        <w:rPr>
          <w:rFonts w:ascii="Calibri" w:hAnsi="Calibri" w:cs="Calibri"/>
          <w:noProof/>
          <w:szCs w:val="22"/>
        </w:rPr>
        <w:t>1</w:t>
      </w:r>
      <w:r w:rsidR="00CD2865">
        <w:rPr>
          <w:rFonts w:ascii="Calibri" w:hAnsi="Calibri" w:cs="Calibri"/>
          <w:noProof/>
          <w:szCs w:val="22"/>
        </w:rPr>
        <w:t>2</w:t>
      </w:r>
    </w:p>
    <w:p w14:paraId="64C1152E" w14:textId="71714FCF" w:rsidR="003D2DD7" w:rsidRPr="00A3023B" w:rsidRDefault="003D2DD7" w:rsidP="71E24C5F">
      <w:pPr>
        <w:pStyle w:val="TOC1"/>
        <w:rPr>
          <w:rFonts w:ascii="Calibri" w:eastAsia="Times New Roman" w:hAnsi="Calibri" w:cs="Calibri"/>
          <w:noProof/>
          <w:szCs w:val="22"/>
          <w:highlight w:val="cyan"/>
          <w:lang w:val="en-GB" w:eastAsia="en-GB"/>
        </w:rPr>
      </w:pPr>
      <w:r w:rsidRPr="00A3023B">
        <w:rPr>
          <w:rFonts w:ascii="Calibri" w:hAnsi="Calibri" w:cs="Calibri"/>
          <w:noProof/>
          <w:szCs w:val="22"/>
        </w:rPr>
        <w:t>7. Links with other policies and documents</w:t>
      </w:r>
      <w:r w:rsidRPr="00A3023B">
        <w:rPr>
          <w:rFonts w:ascii="Calibri" w:hAnsi="Calibri" w:cs="Calibri"/>
          <w:szCs w:val="22"/>
        </w:rPr>
        <w:tab/>
      </w:r>
      <w:r w:rsidR="00D43EFD" w:rsidRPr="00A3023B">
        <w:rPr>
          <w:rFonts w:ascii="Calibri" w:hAnsi="Calibri" w:cs="Calibri"/>
          <w:noProof/>
          <w:szCs w:val="22"/>
        </w:rPr>
        <w:t>1</w:t>
      </w:r>
      <w:r w:rsidR="00CD2865">
        <w:rPr>
          <w:rFonts w:ascii="Calibri" w:hAnsi="Calibri" w:cs="Calibri"/>
          <w:noProof/>
          <w:szCs w:val="22"/>
        </w:rPr>
        <w:t>2</w:t>
      </w:r>
    </w:p>
    <w:p w14:paraId="72A3D3EC" w14:textId="77777777" w:rsidR="00DD6EFD" w:rsidRPr="00A3023B" w:rsidRDefault="00A33276" w:rsidP="00DD6EFD">
      <w:pPr>
        <w:rPr>
          <w:rFonts w:ascii="Calibri" w:hAnsi="Calibri" w:cs="Calibri"/>
          <w:sz w:val="22"/>
          <w:szCs w:val="22"/>
        </w:rPr>
      </w:pPr>
      <w:r w:rsidRPr="00A3023B">
        <w:rPr>
          <w:rFonts w:ascii="Calibri" w:hAnsi="Calibri" w:cs="Calibri"/>
          <w:sz w:val="22"/>
          <w:szCs w:val="22"/>
        </w:rPr>
        <w:fldChar w:fldCharType="end"/>
      </w:r>
    </w:p>
    <w:p w14:paraId="6726BAD8" w14:textId="77777777" w:rsidR="00DD6EFD" w:rsidRPr="00A3023B" w:rsidRDefault="00DD6EFD" w:rsidP="00DD6EFD">
      <w:pPr>
        <w:rPr>
          <w:rFonts w:ascii="Calibri" w:hAnsi="Calibri" w:cs="Calibri"/>
          <w:b/>
          <w:sz w:val="22"/>
          <w:szCs w:val="22"/>
        </w:rPr>
      </w:pPr>
      <w:r w:rsidRPr="00A3023B">
        <w:rPr>
          <w:rFonts w:ascii="Calibri" w:hAnsi="Calibri" w:cs="Calibri"/>
          <w:b/>
          <w:sz w:val="22"/>
          <w:szCs w:val="22"/>
        </w:rPr>
        <w:t>…………………………………………………………………………………………………………………………….</w:t>
      </w:r>
    </w:p>
    <w:p w14:paraId="0D0B940D" w14:textId="77777777" w:rsidR="009A0C3F" w:rsidRPr="00A3023B" w:rsidRDefault="009A0C3F" w:rsidP="00D6261F">
      <w:pPr>
        <w:rPr>
          <w:rFonts w:ascii="Calibri" w:hAnsi="Calibri" w:cs="Calibri"/>
          <w:sz w:val="22"/>
          <w:szCs w:val="22"/>
        </w:rPr>
      </w:pPr>
    </w:p>
    <w:p w14:paraId="5DECFE5C" w14:textId="77777777" w:rsidR="00775D47" w:rsidRPr="00A3023B" w:rsidRDefault="00775D47" w:rsidP="00D6261F">
      <w:pPr>
        <w:rPr>
          <w:rFonts w:ascii="Calibri" w:hAnsi="Calibri" w:cs="Calibri"/>
          <w:b/>
          <w:bCs/>
          <w:color w:val="000000"/>
          <w:sz w:val="22"/>
          <w:szCs w:val="22"/>
        </w:rPr>
      </w:pPr>
      <w:r w:rsidRPr="00A3023B">
        <w:rPr>
          <w:rFonts w:ascii="Calibri" w:hAnsi="Calibri" w:cs="Calibri"/>
          <w:b/>
          <w:bCs/>
          <w:color w:val="000000"/>
          <w:sz w:val="22"/>
          <w:szCs w:val="22"/>
        </w:rPr>
        <w:t>Context</w:t>
      </w:r>
    </w:p>
    <w:p w14:paraId="02812CDB" w14:textId="77777777" w:rsidR="00550B2E" w:rsidRPr="00A3023B" w:rsidRDefault="00550B2E" w:rsidP="00550B2E">
      <w:pPr>
        <w:spacing w:after="0"/>
        <w:rPr>
          <w:rFonts w:ascii="Calibri" w:hAnsi="Calibri" w:cs="Calibri"/>
          <w:sz w:val="22"/>
          <w:szCs w:val="22"/>
          <w:lang w:val="en-GB"/>
        </w:rPr>
      </w:pPr>
      <w:r w:rsidRPr="00A3023B">
        <w:rPr>
          <w:rFonts w:ascii="Calibri" w:hAnsi="Calibri" w:cs="Calibri"/>
          <w:sz w:val="22"/>
          <w:szCs w:val="22"/>
        </w:rPr>
        <w:t>Lampard Community School is a special school whose provision meets the needs of students with a complex profile of needs, all of whom have</w:t>
      </w:r>
      <w:r w:rsidR="00020343" w:rsidRPr="00A3023B">
        <w:rPr>
          <w:rFonts w:ascii="Calibri" w:hAnsi="Calibri" w:cs="Calibri"/>
          <w:sz w:val="22"/>
          <w:szCs w:val="22"/>
        </w:rPr>
        <w:t xml:space="preserve"> significant needs </w:t>
      </w:r>
      <w:proofErr w:type="gramStart"/>
      <w:r w:rsidR="00020343" w:rsidRPr="00A3023B">
        <w:rPr>
          <w:rFonts w:ascii="Calibri" w:hAnsi="Calibri" w:cs="Calibri"/>
          <w:sz w:val="22"/>
          <w:szCs w:val="22"/>
        </w:rPr>
        <w:t xml:space="preserve">in the area </w:t>
      </w:r>
      <w:r w:rsidR="00186A17" w:rsidRPr="00A3023B">
        <w:rPr>
          <w:rFonts w:ascii="Calibri" w:hAnsi="Calibri" w:cs="Calibri"/>
          <w:sz w:val="22"/>
          <w:szCs w:val="22"/>
        </w:rPr>
        <w:t>of</w:t>
      </w:r>
      <w:proofErr w:type="gramEnd"/>
      <w:r w:rsidR="00186A17" w:rsidRPr="00A3023B">
        <w:rPr>
          <w:rFonts w:ascii="Calibri" w:hAnsi="Calibri" w:cs="Calibri"/>
          <w:sz w:val="22"/>
          <w:szCs w:val="22"/>
        </w:rPr>
        <w:t xml:space="preserve"> communication</w:t>
      </w:r>
      <w:r w:rsidRPr="00A3023B">
        <w:rPr>
          <w:rFonts w:ascii="Calibri" w:hAnsi="Calibri" w:cs="Calibri"/>
          <w:sz w:val="22"/>
          <w:szCs w:val="22"/>
        </w:rPr>
        <w:t xml:space="preserve"> and interaction (including speech</w:t>
      </w:r>
      <w:r w:rsidR="00020343" w:rsidRPr="00A3023B">
        <w:rPr>
          <w:rFonts w:ascii="Calibri" w:hAnsi="Calibri" w:cs="Calibri"/>
          <w:sz w:val="22"/>
          <w:szCs w:val="22"/>
        </w:rPr>
        <w:t xml:space="preserve">, </w:t>
      </w:r>
      <w:r w:rsidRPr="00A3023B">
        <w:rPr>
          <w:rFonts w:ascii="Calibri" w:hAnsi="Calibri" w:cs="Calibri"/>
          <w:sz w:val="22"/>
          <w:szCs w:val="22"/>
        </w:rPr>
        <w:t xml:space="preserve">language </w:t>
      </w:r>
      <w:r w:rsidR="00020343" w:rsidRPr="00A3023B">
        <w:rPr>
          <w:rFonts w:ascii="Calibri" w:hAnsi="Calibri" w:cs="Calibri"/>
          <w:sz w:val="22"/>
          <w:szCs w:val="22"/>
        </w:rPr>
        <w:t xml:space="preserve">and communication </w:t>
      </w:r>
      <w:r w:rsidRPr="00A3023B">
        <w:rPr>
          <w:rFonts w:ascii="Calibri" w:hAnsi="Calibri" w:cs="Calibri"/>
          <w:sz w:val="22"/>
          <w:szCs w:val="22"/>
        </w:rPr>
        <w:t>and autism) and who are working significantly below age-related expectations.</w:t>
      </w:r>
    </w:p>
    <w:p w14:paraId="169FD5CE" w14:textId="77777777" w:rsidR="00775D47" w:rsidRPr="00A3023B" w:rsidRDefault="00775D47" w:rsidP="00775D47">
      <w:pPr>
        <w:spacing w:before="240" w:after="240"/>
        <w:outlineLvl w:val="3"/>
        <w:rPr>
          <w:rFonts w:ascii="Calibri" w:eastAsia="Times New Roman" w:hAnsi="Calibri" w:cs="Calibri"/>
          <w:b/>
          <w:color w:val="000000"/>
          <w:spacing w:val="12"/>
          <w:sz w:val="22"/>
          <w:szCs w:val="22"/>
          <w:lang w:val="en-GB" w:eastAsia="en-GB"/>
        </w:rPr>
      </w:pPr>
      <w:r w:rsidRPr="00A3023B">
        <w:rPr>
          <w:rFonts w:ascii="Calibri" w:eastAsia="Times New Roman" w:hAnsi="Calibri" w:cs="Calibri"/>
          <w:b/>
          <w:color w:val="000000"/>
          <w:spacing w:val="12"/>
          <w:sz w:val="22"/>
          <w:szCs w:val="22"/>
          <w:lang w:val="en-GB" w:eastAsia="en-GB"/>
        </w:rPr>
        <w:t>Our Mission Statement</w:t>
      </w:r>
    </w:p>
    <w:bookmarkEnd w:id="0"/>
    <w:p w14:paraId="7C60469F" w14:textId="77777777" w:rsidR="00987124" w:rsidRPr="00A3023B" w:rsidRDefault="00987124" w:rsidP="00987124">
      <w:pPr>
        <w:rPr>
          <w:rFonts w:ascii="Calibri" w:eastAsia="Times New Roman" w:hAnsi="Calibri" w:cs="Calibri"/>
          <w:sz w:val="22"/>
          <w:szCs w:val="22"/>
          <w:lang w:val="en-GB" w:eastAsia="en-GB"/>
        </w:rPr>
      </w:pPr>
      <w:r w:rsidRPr="00A3023B">
        <w:rPr>
          <w:rFonts w:ascii="Calibri" w:eastAsia="Times New Roman" w:hAnsi="Calibri" w:cs="Calibri"/>
          <w:sz w:val="22"/>
          <w:szCs w:val="22"/>
          <w:lang w:val="en-GB" w:eastAsia="en-GB"/>
        </w:rPr>
        <w:t xml:space="preserve">We are a positive learning community built on the relationships we make. </w:t>
      </w:r>
      <w:r w:rsidR="00C16A5C" w:rsidRPr="00A3023B">
        <w:rPr>
          <w:rFonts w:ascii="Calibri" w:eastAsia="Times New Roman" w:hAnsi="Calibri" w:cs="Calibri"/>
          <w:sz w:val="22"/>
          <w:szCs w:val="22"/>
          <w:lang w:val="en-GB" w:eastAsia="en-GB"/>
        </w:rPr>
        <w:t xml:space="preserve">Our </w:t>
      </w:r>
      <w:r w:rsidR="00115D6A" w:rsidRPr="00A3023B">
        <w:rPr>
          <w:rFonts w:ascii="Calibri" w:eastAsia="Times New Roman" w:hAnsi="Calibri" w:cs="Calibri"/>
          <w:sz w:val="22"/>
          <w:szCs w:val="22"/>
          <w:lang w:val="en-GB" w:eastAsia="en-GB"/>
        </w:rPr>
        <w:t xml:space="preserve">curriculum is based on developing independence, communication and emotional wellbeing. </w:t>
      </w:r>
      <w:r w:rsidRPr="00A3023B">
        <w:rPr>
          <w:rFonts w:ascii="Calibri" w:eastAsia="Times New Roman" w:hAnsi="Calibri" w:cs="Calibri"/>
          <w:sz w:val="22"/>
          <w:szCs w:val="22"/>
          <w:lang w:val="en-GB" w:eastAsia="en-GB"/>
        </w:rPr>
        <w:t>We are committed to providing our students with the best education to equip them to go on to live an active and fulfilled life as adults in the modern world. We want our students to realise their aspirations and make positive steps towards developing the skills needed for future employment.</w:t>
      </w:r>
    </w:p>
    <w:p w14:paraId="0E27B00A" w14:textId="77777777" w:rsidR="004857FE" w:rsidRPr="00A3023B" w:rsidRDefault="004857FE" w:rsidP="004857FE">
      <w:pPr>
        <w:rPr>
          <w:rFonts w:ascii="Calibri" w:hAnsi="Calibri" w:cs="Calibri"/>
          <w:b/>
          <w:sz w:val="22"/>
          <w:szCs w:val="22"/>
          <w:u w:val="single"/>
        </w:rPr>
      </w:pPr>
    </w:p>
    <w:p w14:paraId="78DDBB5B" w14:textId="77777777" w:rsidR="004857FE" w:rsidRPr="00A3023B" w:rsidRDefault="004857FE" w:rsidP="004857FE">
      <w:pPr>
        <w:rPr>
          <w:rFonts w:ascii="Calibri" w:hAnsi="Calibri" w:cs="Calibri"/>
          <w:b/>
          <w:sz w:val="22"/>
          <w:szCs w:val="22"/>
          <w:u w:val="single"/>
        </w:rPr>
      </w:pPr>
      <w:r w:rsidRPr="00A3023B">
        <w:rPr>
          <w:rFonts w:ascii="Calibri" w:hAnsi="Calibri" w:cs="Calibri"/>
          <w:b/>
          <w:sz w:val="22"/>
          <w:szCs w:val="22"/>
          <w:u w:val="single"/>
        </w:rPr>
        <w:t xml:space="preserve">Our Key Values </w:t>
      </w:r>
    </w:p>
    <w:p w14:paraId="2E1D59E7" w14:textId="77777777" w:rsidR="004857FE" w:rsidRPr="00A3023B" w:rsidRDefault="004857FE" w:rsidP="004857FE">
      <w:pPr>
        <w:rPr>
          <w:rFonts w:ascii="Calibri" w:hAnsi="Calibri" w:cs="Calibri"/>
          <w:sz w:val="22"/>
          <w:szCs w:val="22"/>
        </w:rPr>
      </w:pPr>
      <w:r w:rsidRPr="00A3023B">
        <w:rPr>
          <w:rFonts w:ascii="Calibri" w:hAnsi="Calibri" w:cs="Calibri"/>
          <w:sz w:val="22"/>
          <w:szCs w:val="22"/>
        </w:rPr>
        <w:t>We show each other respect when:</w:t>
      </w:r>
    </w:p>
    <w:p w14:paraId="142A5134" w14:textId="77777777" w:rsidR="004857FE" w:rsidRPr="00A3023B" w:rsidRDefault="004857FE" w:rsidP="004857FE">
      <w:pPr>
        <w:pStyle w:val="ListParagraph"/>
        <w:numPr>
          <w:ilvl w:val="0"/>
          <w:numId w:val="11"/>
        </w:numPr>
        <w:spacing w:before="0" w:after="160" w:line="259" w:lineRule="auto"/>
        <w:contextualSpacing/>
        <w:rPr>
          <w:rFonts w:ascii="Calibri" w:hAnsi="Calibri" w:cs="Calibri"/>
          <w:sz w:val="22"/>
          <w:szCs w:val="22"/>
        </w:rPr>
      </w:pPr>
      <w:r w:rsidRPr="00A3023B">
        <w:rPr>
          <w:rFonts w:ascii="Calibri" w:hAnsi="Calibri" w:cs="Calibri"/>
          <w:sz w:val="22"/>
          <w:szCs w:val="22"/>
        </w:rPr>
        <w:t>We are kind to each other</w:t>
      </w:r>
    </w:p>
    <w:p w14:paraId="428ECDB4" w14:textId="77777777" w:rsidR="004857FE" w:rsidRPr="00A3023B" w:rsidRDefault="004857FE" w:rsidP="004857FE">
      <w:pPr>
        <w:pStyle w:val="ListParagraph"/>
        <w:numPr>
          <w:ilvl w:val="0"/>
          <w:numId w:val="11"/>
        </w:numPr>
        <w:spacing w:before="0" w:after="160" w:line="259" w:lineRule="auto"/>
        <w:contextualSpacing/>
        <w:rPr>
          <w:rFonts w:ascii="Calibri" w:hAnsi="Calibri" w:cs="Calibri"/>
          <w:sz w:val="22"/>
          <w:szCs w:val="22"/>
        </w:rPr>
      </w:pPr>
      <w:r w:rsidRPr="00A3023B">
        <w:rPr>
          <w:rFonts w:ascii="Calibri" w:hAnsi="Calibri" w:cs="Calibri"/>
          <w:sz w:val="22"/>
          <w:szCs w:val="22"/>
        </w:rPr>
        <w:t>We listen to each other</w:t>
      </w:r>
    </w:p>
    <w:p w14:paraId="30DD6A18" w14:textId="77777777" w:rsidR="004857FE" w:rsidRPr="00A3023B" w:rsidRDefault="004857FE" w:rsidP="004857FE">
      <w:pPr>
        <w:pStyle w:val="ListParagraph"/>
        <w:numPr>
          <w:ilvl w:val="0"/>
          <w:numId w:val="11"/>
        </w:numPr>
        <w:spacing w:before="0" w:after="160" w:line="259" w:lineRule="auto"/>
        <w:contextualSpacing/>
        <w:rPr>
          <w:rFonts w:ascii="Calibri" w:hAnsi="Calibri" w:cs="Calibri"/>
          <w:sz w:val="22"/>
          <w:szCs w:val="22"/>
        </w:rPr>
      </w:pPr>
      <w:r w:rsidRPr="00A3023B">
        <w:rPr>
          <w:rFonts w:ascii="Calibri" w:hAnsi="Calibri" w:cs="Calibri"/>
          <w:sz w:val="22"/>
          <w:szCs w:val="22"/>
        </w:rPr>
        <w:t>We work together</w:t>
      </w:r>
    </w:p>
    <w:p w14:paraId="46CF0298" w14:textId="77777777" w:rsidR="004857FE" w:rsidRPr="00A3023B" w:rsidRDefault="004857FE" w:rsidP="004857FE">
      <w:pPr>
        <w:pStyle w:val="ListParagraph"/>
        <w:numPr>
          <w:ilvl w:val="0"/>
          <w:numId w:val="11"/>
        </w:numPr>
        <w:spacing w:before="0" w:after="160" w:line="259" w:lineRule="auto"/>
        <w:contextualSpacing/>
        <w:rPr>
          <w:rFonts w:ascii="Calibri" w:hAnsi="Calibri" w:cs="Calibri"/>
          <w:sz w:val="22"/>
          <w:szCs w:val="22"/>
        </w:rPr>
      </w:pPr>
      <w:r w:rsidRPr="00A3023B">
        <w:rPr>
          <w:rFonts w:ascii="Calibri" w:hAnsi="Calibri" w:cs="Calibri"/>
          <w:sz w:val="22"/>
          <w:szCs w:val="22"/>
        </w:rPr>
        <w:t>We have the courage to keep trying our best</w:t>
      </w:r>
    </w:p>
    <w:p w14:paraId="52E4FCDF" w14:textId="77777777" w:rsidR="004857FE" w:rsidRPr="00A3023B" w:rsidRDefault="004857FE" w:rsidP="004857FE">
      <w:pPr>
        <w:pStyle w:val="ListParagraph"/>
        <w:numPr>
          <w:ilvl w:val="0"/>
          <w:numId w:val="11"/>
        </w:numPr>
        <w:spacing w:before="0" w:after="160" w:line="259" w:lineRule="auto"/>
        <w:contextualSpacing/>
        <w:rPr>
          <w:rFonts w:ascii="Calibri" w:hAnsi="Calibri" w:cs="Calibri"/>
          <w:sz w:val="22"/>
          <w:szCs w:val="22"/>
        </w:rPr>
      </w:pPr>
      <w:r w:rsidRPr="00A3023B">
        <w:rPr>
          <w:rFonts w:ascii="Calibri" w:hAnsi="Calibri" w:cs="Calibri"/>
          <w:sz w:val="22"/>
          <w:szCs w:val="22"/>
        </w:rPr>
        <w:t>We celebrate and build on our own and each other’s strengths and differences.</w:t>
      </w:r>
    </w:p>
    <w:p w14:paraId="2F38F072" w14:textId="77777777" w:rsidR="00775D47" w:rsidRPr="00A3023B" w:rsidRDefault="00775D47" w:rsidP="00775D47">
      <w:pPr>
        <w:spacing w:before="240" w:after="240"/>
        <w:outlineLvl w:val="3"/>
        <w:rPr>
          <w:rFonts w:ascii="Calibri" w:eastAsia="Times New Roman" w:hAnsi="Calibri" w:cs="Calibri"/>
          <w:b/>
          <w:color w:val="000000"/>
          <w:spacing w:val="12"/>
          <w:sz w:val="22"/>
          <w:szCs w:val="22"/>
          <w:lang w:val="en-GB" w:eastAsia="en-GB"/>
        </w:rPr>
      </w:pPr>
      <w:r w:rsidRPr="00A3023B">
        <w:rPr>
          <w:rFonts w:ascii="Calibri" w:eastAsia="Times New Roman" w:hAnsi="Calibri" w:cs="Calibri"/>
          <w:b/>
          <w:color w:val="000000"/>
          <w:spacing w:val="12"/>
          <w:sz w:val="22"/>
          <w:szCs w:val="22"/>
          <w:lang w:val="en-GB" w:eastAsia="en-GB"/>
        </w:rPr>
        <w:t>Our School Vision</w:t>
      </w:r>
    </w:p>
    <w:p w14:paraId="28C8791B" w14:textId="77777777" w:rsidR="00775D47" w:rsidRPr="00A3023B" w:rsidRDefault="00775D47" w:rsidP="00775D47">
      <w:pPr>
        <w:spacing w:before="240" w:after="240"/>
        <w:rPr>
          <w:rFonts w:ascii="Calibri" w:eastAsia="Times New Roman" w:hAnsi="Calibri" w:cs="Calibri"/>
          <w:sz w:val="22"/>
          <w:szCs w:val="22"/>
          <w:lang w:val="en-GB" w:eastAsia="en-GB"/>
        </w:rPr>
      </w:pPr>
      <w:r w:rsidRPr="00A3023B">
        <w:rPr>
          <w:rFonts w:ascii="Calibri" w:eastAsia="Times New Roman" w:hAnsi="Calibri" w:cs="Calibri"/>
          <w:b/>
          <w:bCs/>
          <w:sz w:val="22"/>
          <w:szCs w:val="22"/>
          <w:lang w:val="en-GB" w:eastAsia="en-GB"/>
        </w:rPr>
        <w:t xml:space="preserve">Our students are independent. </w:t>
      </w:r>
      <w:r w:rsidRPr="00A3023B">
        <w:rPr>
          <w:rFonts w:ascii="Calibri" w:eastAsia="Times New Roman" w:hAnsi="Calibri" w:cs="Calibri"/>
          <w:sz w:val="22"/>
          <w:szCs w:val="22"/>
          <w:lang w:val="en-GB" w:eastAsia="en-GB"/>
        </w:rPr>
        <w:t>We support our students to become more independent in their learning and in their daily life skills. We work collaboratively with families to ensure they have opportunities to demonstrate their developing independence around the school, at home and in the local community.</w:t>
      </w:r>
    </w:p>
    <w:p w14:paraId="622481F4" w14:textId="77777777" w:rsidR="00775D47" w:rsidRPr="00A3023B" w:rsidRDefault="00775D47" w:rsidP="00775D47">
      <w:pPr>
        <w:spacing w:before="240" w:after="240"/>
        <w:rPr>
          <w:rFonts w:ascii="Calibri" w:eastAsia="Times New Roman" w:hAnsi="Calibri" w:cs="Calibri"/>
          <w:sz w:val="22"/>
          <w:szCs w:val="22"/>
          <w:lang w:val="en-GB" w:eastAsia="en-GB"/>
        </w:rPr>
      </w:pPr>
      <w:r w:rsidRPr="00A3023B">
        <w:rPr>
          <w:rFonts w:ascii="Calibri" w:eastAsia="Times New Roman" w:hAnsi="Calibri" w:cs="Calibri"/>
          <w:b/>
          <w:bCs/>
          <w:sz w:val="22"/>
          <w:szCs w:val="22"/>
          <w:lang w:val="en-GB" w:eastAsia="en-GB"/>
        </w:rPr>
        <w:lastRenderedPageBreak/>
        <w:t xml:space="preserve">Our students are effective and appropriate communicators in their daily lives. </w:t>
      </w:r>
      <w:r w:rsidRPr="00A3023B">
        <w:rPr>
          <w:rFonts w:ascii="Calibri" w:eastAsia="Times New Roman" w:hAnsi="Calibri" w:cs="Calibri"/>
          <w:sz w:val="22"/>
          <w:szCs w:val="22"/>
          <w:lang w:val="en-GB" w:eastAsia="en-GB"/>
        </w:rPr>
        <w:t>Through high quality provision we enable our students to be successful communicators, who are empowered to make choices and to fully contribute to their community.</w:t>
      </w:r>
    </w:p>
    <w:p w14:paraId="01513933" w14:textId="77777777" w:rsidR="00775D47" w:rsidRPr="00A3023B" w:rsidRDefault="00775D47" w:rsidP="00775D47">
      <w:pPr>
        <w:spacing w:before="240" w:after="240"/>
        <w:rPr>
          <w:rFonts w:ascii="Calibri" w:eastAsia="Times New Roman" w:hAnsi="Calibri" w:cs="Calibri"/>
          <w:sz w:val="22"/>
          <w:szCs w:val="22"/>
          <w:lang w:val="en-GB" w:eastAsia="en-GB"/>
        </w:rPr>
      </w:pPr>
      <w:r w:rsidRPr="00A3023B">
        <w:rPr>
          <w:rFonts w:ascii="Calibri" w:eastAsia="Times New Roman" w:hAnsi="Calibri" w:cs="Calibri"/>
          <w:b/>
          <w:bCs/>
          <w:sz w:val="22"/>
          <w:szCs w:val="22"/>
          <w:lang w:val="en-GB" w:eastAsia="en-GB"/>
        </w:rPr>
        <w:t xml:space="preserve">We help each other to overcome challenges. </w:t>
      </w:r>
      <w:r w:rsidRPr="00A3023B">
        <w:rPr>
          <w:rFonts w:ascii="Calibri" w:eastAsia="Times New Roman" w:hAnsi="Calibri" w:cs="Calibri"/>
          <w:sz w:val="22"/>
          <w:szCs w:val="22"/>
          <w:lang w:val="en-GB" w:eastAsia="en-GB"/>
        </w:rPr>
        <w:t xml:space="preserve">Our learners possess the skills they need to manage challenge, the belief they are capable </w:t>
      </w:r>
      <w:r w:rsidR="00D43EFD" w:rsidRPr="00A3023B">
        <w:rPr>
          <w:rFonts w:ascii="Calibri" w:eastAsia="Times New Roman" w:hAnsi="Calibri" w:cs="Calibri"/>
          <w:sz w:val="22"/>
          <w:szCs w:val="22"/>
          <w:lang w:val="en-GB" w:eastAsia="en-GB"/>
        </w:rPr>
        <w:t>and</w:t>
      </w:r>
      <w:r w:rsidRPr="00A3023B">
        <w:rPr>
          <w:rFonts w:ascii="Calibri" w:eastAsia="Times New Roman" w:hAnsi="Calibri" w:cs="Calibri"/>
          <w:sz w:val="22"/>
          <w:szCs w:val="22"/>
          <w:lang w:val="en-GB" w:eastAsia="en-GB"/>
        </w:rPr>
        <w:t xml:space="preserve"> know who can help them should they need support. Working collaboratively with families and multi-agency colleagues help to better identify learning pathways and strategies to improve outcomes.</w:t>
      </w:r>
    </w:p>
    <w:p w14:paraId="166802DA" w14:textId="77777777" w:rsidR="00775D47" w:rsidRPr="00A3023B" w:rsidRDefault="00775D47" w:rsidP="00775D47">
      <w:pPr>
        <w:spacing w:before="240" w:after="240"/>
        <w:rPr>
          <w:rFonts w:ascii="Calibri" w:eastAsia="Times New Roman" w:hAnsi="Calibri" w:cs="Calibri"/>
          <w:sz w:val="22"/>
          <w:szCs w:val="22"/>
          <w:lang w:val="en-GB" w:eastAsia="en-GB"/>
        </w:rPr>
      </w:pPr>
      <w:r w:rsidRPr="00A3023B">
        <w:rPr>
          <w:rFonts w:ascii="Calibri" w:eastAsia="Times New Roman" w:hAnsi="Calibri" w:cs="Calibri"/>
          <w:b/>
          <w:bCs/>
          <w:sz w:val="22"/>
          <w:szCs w:val="22"/>
          <w:lang w:val="en-GB" w:eastAsia="en-GB"/>
        </w:rPr>
        <w:t>We build on each other’s strengths</w:t>
      </w:r>
      <w:r w:rsidRPr="00A3023B">
        <w:rPr>
          <w:rFonts w:ascii="Calibri" w:eastAsia="Times New Roman" w:hAnsi="Calibri" w:cs="Calibri"/>
          <w:sz w:val="22"/>
          <w:szCs w:val="22"/>
          <w:lang w:val="en-GB" w:eastAsia="en-GB"/>
        </w:rPr>
        <w:t>. We recognise each of our students are unique and we are committed to developing the whole self. Success is driven by the relationships we build, our knowledge of each child and in knowing what their aspirations are to empower them to aim high and to make steps towards these.</w:t>
      </w:r>
    </w:p>
    <w:p w14:paraId="1CAAE4B7" w14:textId="77777777" w:rsidR="00775D47" w:rsidRPr="00A3023B" w:rsidRDefault="00775D47" w:rsidP="00775D47">
      <w:pPr>
        <w:spacing w:before="240" w:after="240"/>
        <w:rPr>
          <w:rFonts w:ascii="Calibri" w:eastAsia="Times New Roman" w:hAnsi="Calibri" w:cs="Calibri"/>
          <w:sz w:val="22"/>
          <w:szCs w:val="22"/>
          <w:lang w:val="en-GB" w:eastAsia="en-GB"/>
        </w:rPr>
      </w:pPr>
      <w:r w:rsidRPr="00A3023B">
        <w:rPr>
          <w:rFonts w:ascii="Calibri" w:eastAsia="Times New Roman" w:hAnsi="Calibri" w:cs="Calibri"/>
          <w:b/>
          <w:bCs/>
          <w:sz w:val="22"/>
          <w:szCs w:val="22"/>
          <w:lang w:val="en-GB" w:eastAsia="en-GB"/>
        </w:rPr>
        <w:t>We use digital technology to engage and empower our students in their learning</w:t>
      </w:r>
      <w:r w:rsidRPr="00A3023B">
        <w:rPr>
          <w:rFonts w:ascii="Calibri" w:eastAsia="Times New Roman" w:hAnsi="Calibri" w:cs="Calibri"/>
          <w:sz w:val="22"/>
          <w:szCs w:val="22"/>
          <w:lang w:val="en-GB" w:eastAsia="en-GB"/>
        </w:rPr>
        <w:t xml:space="preserve"> to enhance and extend opportunities for them beyond the classroom.</w:t>
      </w:r>
    </w:p>
    <w:p w14:paraId="644D0A6E" w14:textId="77777777" w:rsidR="00775D47" w:rsidRPr="00A3023B" w:rsidRDefault="00775D47" w:rsidP="00020343">
      <w:pPr>
        <w:spacing w:before="240" w:after="240"/>
        <w:rPr>
          <w:rFonts w:ascii="Calibri" w:eastAsia="Times New Roman" w:hAnsi="Calibri" w:cs="Calibri"/>
          <w:sz w:val="22"/>
          <w:szCs w:val="22"/>
          <w:lang w:val="en-GB" w:eastAsia="en-GB"/>
        </w:rPr>
      </w:pPr>
      <w:r w:rsidRPr="00A3023B">
        <w:rPr>
          <w:rFonts w:ascii="Calibri" w:eastAsia="Times New Roman" w:hAnsi="Calibri" w:cs="Calibri"/>
          <w:b/>
          <w:bCs/>
          <w:sz w:val="22"/>
          <w:szCs w:val="22"/>
          <w:lang w:val="en-GB" w:eastAsia="en-GB"/>
        </w:rPr>
        <w:t xml:space="preserve">Our provision is provided by highly skilled and trained champions of SEND. </w:t>
      </w:r>
      <w:r w:rsidRPr="00A3023B">
        <w:rPr>
          <w:rFonts w:ascii="Calibri" w:eastAsia="Times New Roman" w:hAnsi="Calibri" w:cs="Calibri"/>
          <w:sz w:val="22"/>
          <w:szCs w:val="22"/>
          <w:lang w:val="en-GB" w:eastAsia="en-GB"/>
        </w:rPr>
        <w:t>Our strong workforce provides a positive community of specialised support to enable students with SEND excel and to realise their potential. Our work is guided by the Ethical Leadership Framework</w:t>
      </w:r>
    </w:p>
    <w:p w14:paraId="158A1C11" w14:textId="77777777" w:rsidR="00E92E2B" w:rsidRPr="00A3023B" w:rsidRDefault="00505F59" w:rsidP="00E573E8">
      <w:pPr>
        <w:pStyle w:val="Heading1"/>
        <w:rPr>
          <w:rFonts w:ascii="Calibri" w:hAnsi="Calibri" w:cs="Calibri"/>
          <w:sz w:val="22"/>
          <w:szCs w:val="22"/>
        </w:rPr>
      </w:pPr>
      <w:bookmarkStart w:id="1" w:name="_Toc492996804"/>
      <w:r w:rsidRPr="00A3023B">
        <w:rPr>
          <w:rFonts w:ascii="Calibri" w:hAnsi="Calibri" w:cs="Calibri"/>
          <w:sz w:val="22"/>
          <w:szCs w:val="22"/>
        </w:rPr>
        <w:t>1. Aims</w:t>
      </w:r>
    </w:p>
    <w:p w14:paraId="76CD333F" w14:textId="77777777" w:rsidR="00E92E2B" w:rsidRPr="00A3023B" w:rsidRDefault="00E92E2B" w:rsidP="00CE5337">
      <w:pPr>
        <w:numPr>
          <w:ilvl w:val="0"/>
          <w:numId w:val="2"/>
        </w:numPr>
        <w:rPr>
          <w:rFonts w:ascii="Calibri" w:hAnsi="Calibri" w:cs="Calibri"/>
          <w:sz w:val="22"/>
          <w:szCs w:val="22"/>
        </w:rPr>
      </w:pPr>
      <w:r w:rsidRPr="00A3023B">
        <w:rPr>
          <w:rFonts w:ascii="Calibri" w:hAnsi="Calibri" w:cs="Calibri"/>
          <w:sz w:val="22"/>
          <w:szCs w:val="22"/>
        </w:rPr>
        <w:t>To provide a high quality and appropriate curriculum, further personalized to suit individual needs</w:t>
      </w:r>
    </w:p>
    <w:p w14:paraId="07CBFC37" w14:textId="77777777" w:rsidR="00E92E2B" w:rsidRPr="00A3023B" w:rsidRDefault="00E92E2B" w:rsidP="00CE5337">
      <w:pPr>
        <w:numPr>
          <w:ilvl w:val="0"/>
          <w:numId w:val="2"/>
        </w:numPr>
        <w:rPr>
          <w:rFonts w:ascii="Calibri" w:hAnsi="Calibri" w:cs="Calibri"/>
          <w:sz w:val="22"/>
          <w:szCs w:val="22"/>
        </w:rPr>
      </w:pPr>
      <w:r w:rsidRPr="00A3023B">
        <w:rPr>
          <w:rFonts w:ascii="Calibri" w:hAnsi="Calibri" w:cs="Calibri"/>
          <w:sz w:val="22"/>
          <w:szCs w:val="22"/>
        </w:rPr>
        <w:t>To ensure a high level of expertise to meet student need, through well targeted continuing professional development</w:t>
      </w:r>
    </w:p>
    <w:p w14:paraId="623DA130" w14:textId="77777777" w:rsidR="00E92E2B" w:rsidRPr="00A3023B" w:rsidRDefault="00E92E2B" w:rsidP="00CE5337">
      <w:pPr>
        <w:numPr>
          <w:ilvl w:val="0"/>
          <w:numId w:val="2"/>
        </w:numPr>
        <w:rPr>
          <w:rFonts w:ascii="Calibri" w:hAnsi="Calibri" w:cs="Calibri"/>
          <w:sz w:val="22"/>
          <w:szCs w:val="22"/>
        </w:rPr>
      </w:pPr>
      <w:r w:rsidRPr="00A3023B">
        <w:rPr>
          <w:rFonts w:ascii="Calibri" w:hAnsi="Calibri" w:cs="Calibri"/>
          <w:sz w:val="22"/>
          <w:szCs w:val="22"/>
        </w:rPr>
        <w:t>To work in a co-operative and productive partnership with parents/carers</w:t>
      </w:r>
    </w:p>
    <w:p w14:paraId="0AFFEF09" w14:textId="77777777" w:rsidR="00E92E2B" w:rsidRPr="00A3023B" w:rsidRDefault="00E92E2B" w:rsidP="00CE5337">
      <w:pPr>
        <w:numPr>
          <w:ilvl w:val="0"/>
          <w:numId w:val="2"/>
        </w:numPr>
        <w:rPr>
          <w:rFonts w:ascii="Calibri" w:hAnsi="Calibri" w:cs="Calibri"/>
          <w:sz w:val="22"/>
          <w:szCs w:val="22"/>
        </w:rPr>
      </w:pPr>
      <w:r w:rsidRPr="00A3023B">
        <w:rPr>
          <w:rFonts w:ascii="Calibri" w:hAnsi="Calibri" w:cs="Calibri"/>
          <w:sz w:val="22"/>
          <w:szCs w:val="22"/>
        </w:rPr>
        <w:t xml:space="preserve">To ensure that that the voice of the student is heard, listened to and embedded </w:t>
      </w:r>
    </w:p>
    <w:p w14:paraId="19982376" w14:textId="77777777" w:rsidR="00E92E2B" w:rsidRPr="00A3023B" w:rsidRDefault="00E92E2B" w:rsidP="00CE5337">
      <w:pPr>
        <w:numPr>
          <w:ilvl w:val="0"/>
          <w:numId w:val="2"/>
        </w:numPr>
        <w:rPr>
          <w:rFonts w:ascii="Calibri" w:hAnsi="Calibri" w:cs="Calibri"/>
          <w:sz w:val="22"/>
          <w:szCs w:val="22"/>
        </w:rPr>
      </w:pPr>
      <w:r w:rsidRPr="00A3023B">
        <w:rPr>
          <w:rFonts w:ascii="Calibri" w:hAnsi="Calibri" w:cs="Calibri"/>
          <w:sz w:val="22"/>
          <w:szCs w:val="22"/>
        </w:rPr>
        <w:t xml:space="preserve">To work in partnership with other agencies </w:t>
      </w:r>
      <w:r w:rsidR="004D2B01" w:rsidRPr="00A3023B">
        <w:rPr>
          <w:rFonts w:ascii="Calibri" w:hAnsi="Calibri" w:cs="Calibri"/>
          <w:sz w:val="22"/>
          <w:szCs w:val="22"/>
        </w:rPr>
        <w:t xml:space="preserve">including those from Health and Social Care </w:t>
      </w:r>
      <w:r w:rsidRPr="00A3023B">
        <w:rPr>
          <w:rFonts w:ascii="Calibri" w:hAnsi="Calibri" w:cs="Calibri"/>
          <w:sz w:val="22"/>
          <w:szCs w:val="22"/>
        </w:rPr>
        <w:t>and the local authority to help students to reach their potential</w:t>
      </w:r>
    </w:p>
    <w:p w14:paraId="7AD6A5AD" w14:textId="77777777" w:rsidR="004D2B01" w:rsidRPr="00A3023B" w:rsidRDefault="004D2B01" w:rsidP="00CE5337">
      <w:pPr>
        <w:numPr>
          <w:ilvl w:val="0"/>
          <w:numId w:val="2"/>
        </w:numPr>
        <w:rPr>
          <w:rFonts w:ascii="Calibri" w:hAnsi="Calibri" w:cs="Calibri"/>
          <w:sz w:val="22"/>
          <w:szCs w:val="22"/>
        </w:rPr>
      </w:pPr>
      <w:r w:rsidRPr="00A3023B">
        <w:rPr>
          <w:rFonts w:ascii="Calibri" w:hAnsi="Calibri" w:cs="Calibri"/>
          <w:sz w:val="22"/>
          <w:szCs w:val="22"/>
        </w:rPr>
        <w:t xml:space="preserve">To develop an inclusive culture where staff </w:t>
      </w:r>
      <w:r w:rsidR="00020343" w:rsidRPr="00A3023B">
        <w:rPr>
          <w:rFonts w:ascii="Calibri" w:hAnsi="Calibri" w:cs="Calibri"/>
          <w:sz w:val="22"/>
          <w:szCs w:val="22"/>
        </w:rPr>
        <w:t xml:space="preserve">skillfully </w:t>
      </w:r>
      <w:r w:rsidRPr="00A3023B">
        <w:rPr>
          <w:rFonts w:ascii="Calibri" w:hAnsi="Calibri" w:cs="Calibri"/>
          <w:sz w:val="22"/>
          <w:szCs w:val="22"/>
        </w:rPr>
        <w:t>use a wide range of effective approaches and strategies</w:t>
      </w:r>
    </w:p>
    <w:p w14:paraId="57E9E886" w14:textId="77777777" w:rsidR="004D2B01" w:rsidRPr="00A3023B" w:rsidRDefault="004D2B01" w:rsidP="00CE5337">
      <w:pPr>
        <w:numPr>
          <w:ilvl w:val="0"/>
          <w:numId w:val="2"/>
        </w:numPr>
        <w:rPr>
          <w:rFonts w:ascii="Calibri" w:hAnsi="Calibri" w:cs="Calibri"/>
          <w:sz w:val="22"/>
          <w:szCs w:val="22"/>
        </w:rPr>
      </w:pPr>
      <w:r w:rsidRPr="00A3023B">
        <w:rPr>
          <w:rFonts w:ascii="Calibri" w:hAnsi="Calibri" w:cs="Calibri"/>
          <w:sz w:val="22"/>
          <w:szCs w:val="22"/>
        </w:rPr>
        <w:t>To meet the needs of students and achieve their potential through the ‘assess, plan, do and review’ process</w:t>
      </w:r>
    </w:p>
    <w:p w14:paraId="7C3128E3" w14:textId="77777777" w:rsidR="004D2B01" w:rsidRPr="00A3023B" w:rsidRDefault="004D2B01" w:rsidP="00CE5337">
      <w:pPr>
        <w:numPr>
          <w:ilvl w:val="0"/>
          <w:numId w:val="2"/>
        </w:numPr>
        <w:rPr>
          <w:rFonts w:ascii="Calibri" w:hAnsi="Calibri" w:cs="Calibri"/>
          <w:sz w:val="22"/>
          <w:szCs w:val="22"/>
        </w:rPr>
      </w:pPr>
      <w:r w:rsidRPr="00A3023B">
        <w:rPr>
          <w:rFonts w:ascii="Calibri" w:hAnsi="Calibri" w:cs="Calibri"/>
          <w:sz w:val="22"/>
          <w:szCs w:val="22"/>
        </w:rPr>
        <w:t>To set appropriate individual outcomes based on our extensive knowledge of the student, prior achievement, realistic aspirations and the views of the learner and the family</w:t>
      </w:r>
    </w:p>
    <w:p w14:paraId="2EA23CDC" w14:textId="77777777" w:rsidR="004D2B01" w:rsidRPr="00A3023B" w:rsidRDefault="004D2B01" w:rsidP="00CE5337">
      <w:pPr>
        <w:numPr>
          <w:ilvl w:val="0"/>
          <w:numId w:val="2"/>
        </w:numPr>
        <w:rPr>
          <w:rFonts w:ascii="Calibri" w:hAnsi="Calibri" w:cs="Calibri"/>
          <w:sz w:val="22"/>
          <w:szCs w:val="22"/>
        </w:rPr>
      </w:pPr>
      <w:r w:rsidRPr="00A3023B">
        <w:rPr>
          <w:rFonts w:ascii="Calibri" w:hAnsi="Calibri" w:cs="Calibri"/>
          <w:sz w:val="22"/>
          <w:szCs w:val="22"/>
        </w:rPr>
        <w:t>To make efficient and effective use of school resources</w:t>
      </w:r>
    </w:p>
    <w:p w14:paraId="6ECFC13C" w14:textId="77777777" w:rsidR="004D2B01" w:rsidRPr="00A3023B" w:rsidRDefault="004D2B01" w:rsidP="00CE5337">
      <w:pPr>
        <w:numPr>
          <w:ilvl w:val="0"/>
          <w:numId w:val="2"/>
        </w:numPr>
        <w:rPr>
          <w:rFonts w:ascii="Calibri" w:hAnsi="Calibri" w:cs="Calibri"/>
          <w:sz w:val="22"/>
          <w:szCs w:val="22"/>
        </w:rPr>
      </w:pPr>
      <w:r w:rsidRPr="00A3023B">
        <w:rPr>
          <w:rFonts w:ascii="Calibri" w:hAnsi="Calibri" w:cs="Calibri"/>
          <w:sz w:val="22"/>
          <w:szCs w:val="22"/>
        </w:rPr>
        <w:t>To share expertise and good practice across the school, the local learning community and the educational community of North Devon</w:t>
      </w:r>
    </w:p>
    <w:p w14:paraId="5F25D713" w14:textId="77777777" w:rsidR="004D2B01" w:rsidRPr="00A3023B" w:rsidRDefault="004D2B01" w:rsidP="00CE5337">
      <w:pPr>
        <w:numPr>
          <w:ilvl w:val="0"/>
          <w:numId w:val="2"/>
        </w:numPr>
        <w:rPr>
          <w:rFonts w:ascii="Calibri" w:hAnsi="Calibri" w:cs="Calibri"/>
          <w:sz w:val="22"/>
          <w:szCs w:val="22"/>
        </w:rPr>
      </w:pPr>
      <w:r w:rsidRPr="00A3023B">
        <w:rPr>
          <w:rFonts w:ascii="Calibri" w:hAnsi="Calibri" w:cs="Calibri"/>
          <w:sz w:val="22"/>
          <w:szCs w:val="22"/>
        </w:rPr>
        <w:t>To have regard to guidance detailed by Devon County Council</w:t>
      </w:r>
    </w:p>
    <w:p w14:paraId="49B2B534" w14:textId="1D8BF07F" w:rsidR="20BF4FFB" w:rsidRPr="00D84E74" w:rsidRDefault="20BF4FFB" w:rsidP="71E24C5F">
      <w:pPr>
        <w:numPr>
          <w:ilvl w:val="0"/>
          <w:numId w:val="2"/>
        </w:numPr>
        <w:rPr>
          <w:rFonts w:ascii="Calibri" w:hAnsi="Calibri" w:cs="Calibri"/>
          <w:sz w:val="22"/>
          <w:szCs w:val="22"/>
        </w:rPr>
      </w:pPr>
      <w:r w:rsidRPr="00D84E74">
        <w:rPr>
          <w:rFonts w:ascii="Calibri" w:hAnsi="Calibri" w:cs="Calibri"/>
          <w:sz w:val="22"/>
          <w:szCs w:val="22"/>
        </w:rPr>
        <w:t xml:space="preserve">To work within and adhere to Special Partnership policies and approaches </w:t>
      </w:r>
    </w:p>
    <w:p w14:paraId="13EC5CF0" w14:textId="77777777" w:rsidR="002C1DB7" w:rsidRPr="00A3023B" w:rsidRDefault="00456549" w:rsidP="00E573E8">
      <w:pPr>
        <w:pStyle w:val="Heading1"/>
        <w:rPr>
          <w:rFonts w:ascii="Calibri" w:hAnsi="Calibri" w:cs="Calibri"/>
          <w:sz w:val="22"/>
          <w:szCs w:val="22"/>
        </w:rPr>
      </w:pPr>
      <w:r w:rsidRPr="00A3023B">
        <w:rPr>
          <w:rFonts w:ascii="Calibri" w:hAnsi="Calibri" w:cs="Calibri"/>
          <w:sz w:val="22"/>
          <w:szCs w:val="22"/>
        </w:rPr>
        <w:t xml:space="preserve">2. </w:t>
      </w:r>
      <w:r w:rsidR="00E573E8" w:rsidRPr="00A3023B">
        <w:rPr>
          <w:rFonts w:ascii="Calibri" w:hAnsi="Calibri" w:cs="Calibri"/>
          <w:sz w:val="22"/>
          <w:szCs w:val="22"/>
        </w:rPr>
        <w:t xml:space="preserve">Legislation and </w:t>
      </w:r>
      <w:r w:rsidR="007F45C9" w:rsidRPr="00A3023B">
        <w:rPr>
          <w:rFonts w:ascii="Calibri" w:hAnsi="Calibri" w:cs="Calibri"/>
          <w:sz w:val="22"/>
          <w:szCs w:val="22"/>
        </w:rPr>
        <w:t>G</w:t>
      </w:r>
      <w:r w:rsidR="00E573E8" w:rsidRPr="00A3023B">
        <w:rPr>
          <w:rFonts w:ascii="Calibri" w:hAnsi="Calibri" w:cs="Calibri"/>
          <w:sz w:val="22"/>
          <w:szCs w:val="22"/>
        </w:rPr>
        <w:t>uidance</w:t>
      </w:r>
      <w:bookmarkEnd w:id="1"/>
      <w:r w:rsidR="002C1DB7" w:rsidRPr="00A3023B">
        <w:rPr>
          <w:rFonts w:ascii="Calibri" w:hAnsi="Calibri" w:cs="Calibri"/>
          <w:sz w:val="22"/>
          <w:szCs w:val="22"/>
        </w:rPr>
        <w:t xml:space="preserve"> </w:t>
      </w:r>
    </w:p>
    <w:p w14:paraId="454427BA" w14:textId="77777777" w:rsidR="00E573E8" w:rsidRPr="00A3023B" w:rsidRDefault="00E573E8" w:rsidP="00E573E8">
      <w:pPr>
        <w:rPr>
          <w:rFonts w:ascii="Calibri" w:hAnsi="Calibri" w:cs="Calibri"/>
          <w:sz w:val="22"/>
          <w:szCs w:val="22"/>
        </w:rPr>
      </w:pPr>
      <w:r w:rsidRPr="00A3023B">
        <w:rPr>
          <w:rFonts w:ascii="Calibri" w:hAnsi="Calibri" w:cs="Calibri"/>
          <w:sz w:val="22"/>
          <w:szCs w:val="22"/>
        </w:rPr>
        <w:t>This policy is based on the statutory</w:t>
      </w:r>
      <w:r w:rsidR="00757790" w:rsidRPr="00A3023B">
        <w:rPr>
          <w:rFonts w:ascii="Calibri" w:hAnsi="Calibri" w:cs="Calibri"/>
          <w:sz w:val="22"/>
          <w:szCs w:val="22"/>
        </w:rPr>
        <w:t xml:space="preserve"> Special Education Needs and Disability (SEND) Code of Practice </w:t>
      </w:r>
      <w:proofErr w:type="gramStart"/>
      <w:r w:rsidR="00757790" w:rsidRPr="00A3023B">
        <w:rPr>
          <w:rFonts w:ascii="Calibri" w:hAnsi="Calibri" w:cs="Calibri"/>
          <w:sz w:val="22"/>
          <w:szCs w:val="22"/>
        </w:rPr>
        <w:t xml:space="preserve">2015, </w:t>
      </w:r>
      <w:r w:rsidRPr="00A3023B">
        <w:rPr>
          <w:rFonts w:ascii="Calibri" w:hAnsi="Calibri" w:cs="Calibri"/>
          <w:sz w:val="22"/>
          <w:szCs w:val="22"/>
        </w:rPr>
        <w:t xml:space="preserve"> and</w:t>
      </w:r>
      <w:proofErr w:type="gramEnd"/>
      <w:r w:rsidRPr="00A3023B">
        <w:rPr>
          <w:rFonts w:ascii="Calibri" w:hAnsi="Calibri" w:cs="Calibri"/>
          <w:sz w:val="22"/>
          <w:szCs w:val="22"/>
        </w:rPr>
        <w:t xml:space="preserve"> the following legislation:</w:t>
      </w:r>
    </w:p>
    <w:p w14:paraId="3583E6BE" w14:textId="77777777" w:rsidR="00E573E8" w:rsidRPr="00A3023B" w:rsidRDefault="00757790" w:rsidP="00891BCD">
      <w:pPr>
        <w:pStyle w:val="ListParagraph"/>
        <w:rPr>
          <w:rFonts w:ascii="Calibri" w:hAnsi="Calibri" w:cs="Calibri"/>
          <w:sz w:val="22"/>
          <w:szCs w:val="22"/>
        </w:rPr>
      </w:pPr>
      <w:r w:rsidRPr="00A3023B">
        <w:rPr>
          <w:rFonts w:ascii="Calibri" w:hAnsi="Calibri" w:cs="Calibri"/>
          <w:sz w:val="22"/>
          <w:szCs w:val="22"/>
        </w:rPr>
        <w:t xml:space="preserve">Part 3 of the Children and Families Act 2014, </w:t>
      </w:r>
      <w:r w:rsidR="00E573E8" w:rsidRPr="00A3023B">
        <w:rPr>
          <w:rFonts w:ascii="Calibri" w:hAnsi="Calibri" w:cs="Calibri"/>
          <w:sz w:val="22"/>
          <w:szCs w:val="22"/>
        </w:rPr>
        <w:t>which sets out schools’ responsibilities for pupils with SEN and disabilities</w:t>
      </w:r>
    </w:p>
    <w:p w14:paraId="3AEC49A4" w14:textId="7FA988B8" w:rsidR="00E573E8" w:rsidRPr="00A3023B" w:rsidRDefault="00757790" w:rsidP="00891BCD">
      <w:pPr>
        <w:pStyle w:val="ListParagraph"/>
        <w:rPr>
          <w:rFonts w:ascii="Calibri" w:hAnsi="Calibri" w:cs="Calibri"/>
          <w:sz w:val="22"/>
          <w:szCs w:val="22"/>
        </w:rPr>
      </w:pPr>
      <w:r w:rsidRPr="00A3023B">
        <w:rPr>
          <w:rFonts w:ascii="Calibri" w:hAnsi="Calibri" w:cs="Calibri"/>
          <w:sz w:val="22"/>
          <w:szCs w:val="22"/>
        </w:rPr>
        <w:lastRenderedPageBreak/>
        <w:t>The Special Education Needs and Disability Regulations 2014,</w:t>
      </w:r>
      <w:r w:rsidR="00C043DD">
        <w:rPr>
          <w:rFonts w:ascii="Calibri" w:hAnsi="Calibri" w:cs="Calibri"/>
          <w:sz w:val="22"/>
          <w:szCs w:val="22"/>
        </w:rPr>
        <w:t xml:space="preserve"> </w:t>
      </w:r>
      <w:r w:rsidR="00E573E8" w:rsidRPr="00A3023B">
        <w:rPr>
          <w:rFonts w:ascii="Calibri" w:hAnsi="Calibri" w:cs="Calibri"/>
          <w:sz w:val="22"/>
          <w:szCs w:val="22"/>
        </w:rPr>
        <w:t xml:space="preserve">which </w:t>
      </w:r>
      <w:r w:rsidR="00B14C6C" w:rsidRPr="00A3023B">
        <w:rPr>
          <w:rFonts w:ascii="Calibri" w:hAnsi="Calibri" w:cs="Calibri"/>
          <w:sz w:val="22"/>
          <w:szCs w:val="22"/>
        </w:rPr>
        <w:t>set out</w:t>
      </w:r>
      <w:r w:rsidR="00E573E8" w:rsidRPr="00A3023B">
        <w:rPr>
          <w:rFonts w:ascii="Calibri" w:hAnsi="Calibri" w:cs="Calibri"/>
          <w:sz w:val="22"/>
          <w:szCs w:val="22"/>
        </w:rPr>
        <w:t xml:space="preserve"> schools’ responsibilities for education, health and care (EHC) plans, SEN</w:t>
      </w:r>
      <w:r w:rsidR="00B14C6C" w:rsidRPr="00A3023B">
        <w:rPr>
          <w:rFonts w:ascii="Calibri" w:hAnsi="Calibri" w:cs="Calibri"/>
          <w:sz w:val="22"/>
          <w:szCs w:val="22"/>
        </w:rPr>
        <w:t xml:space="preserve"> </w:t>
      </w:r>
      <w:r w:rsidR="00D43EFD" w:rsidRPr="00A3023B">
        <w:rPr>
          <w:rFonts w:ascii="Calibri" w:hAnsi="Calibri" w:cs="Calibri"/>
          <w:sz w:val="22"/>
          <w:szCs w:val="22"/>
        </w:rPr>
        <w:t>coordinators</w:t>
      </w:r>
      <w:r w:rsidR="00B14C6C" w:rsidRPr="00A3023B">
        <w:rPr>
          <w:rFonts w:ascii="Calibri" w:hAnsi="Calibri" w:cs="Calibri"/>
          <w:sz w:val="22"/>
          <w:szCs w:val="22"/>
        </w:rPr>
        <w:t xml:space="preserve"> (SEN</w:t>
      </w:r>
      <w:r w:rsidR="00E573E8" w:rsidRPr="00A3023B">
        <w:rPr>
          <w:rFonts w:ascii="Calibri" w:hAnsi="Calibri" w:cs="Calibri"/>
          <w:sz w:val="22"/>
          <w:szCs w:val="22"/>
        </w:rPr>
        <w:t>COs</w:t>
      </w:r>
      <w:r w:rsidR="00B14C6C" w:rsidRPr="00A3023B">
        <w:rPr>
          <w:rFonts w:ascii="Calibri" w:hAnsi="Calibri" w:cs="Calibri"/>
          <w:sz w:val="22"/>
          <w:szCs w:val="22"/>
        </w:rPr>
        <w:t>)</w:t>
      </w:r>
      <w:r w:rsidR="00E573E8" w:rsidRPr="00A3023B">
        <w:rPr>
          <w:rFonts w:ascii="Calibri" w:hAnsi="Calibri" w:cs="Calibri"/>
          <w:sz w:val="22"/>
          <w:szCs w:val="22"/>
        </w:rPr>
        <w:t xml:space="preserve"> and the SEN information report </w:t>
      </w:r>
    </w:p>
    <w:p w14:paraId="0468F5CB" w14:textId="77777777" w:rsidR="00757790" w:rsidRPr="00A3023B" w:rsidRDefault="00757790" w:rsidP="00891BCD">
      <w:pPr>
        <w:pStyle w:val="ListParagraph"/>
        <w:rPr>
          <w:rFonts w:ascii="Calibri" w:hAnsi="Calibri" w:cs="Calibri"/>
          <w:sz w:val="22"/>
          <w:szCs w:val="22"/>
        </w:rPr>
      </w:pPr>
      <w:r w:rsidRPr="00A3023B">
        <w:rPr>
          <w:rFonts w:ascii="Calibri" w:hAnsi="Calibri" w:cs="Calibri"/>
          <w:sz w:val="22"/>
          <w:szCs w:val="22"/>
        </w:rPr>
        <w:t xml:space="preserve">The Equality Act 2010, </w:t>
      </w:r>
      <w:r w:rsidRPr="00A3023B">
        <w:rPr>
          <w:rFonts w:ascii="Calibri" w:hAnsi="Calibri" w:cs="Calibri"/>
          <w:color w:val="0B0C0C"/>
          <w:sz w:val="22"/>
          <w:szCs w:val="22"/>
          <w:shd w:val="clear" w:color="auto" w:fill="FFFFFF"/>
        </w:rPr>
        <w:t>which legally protects people from discrimination in the workplace and in wider society</w:t>
      </w:r>
    </w:p>
    <w:p w14:paraId="2F8359E6" w14:textId="0F2E2C9B" w:rsidR="00291B47" w:rsidRPr="00A3023B" w:rsidRDefault="00291B47" w:rsidP="71E24C5F">
      <w:pPr>
        <w:pStyle w:val="ListParagraph"/>
        <w:numPr>
          <w:ilvl w:val="0"/>
          <w:numId w:val="0"/>
        </w:numPr>
        <w:rPr>
          <w:rFonts w:ascii="Calibri" w:hAnsi="Calibri" w:cs="Calibri"/>
          <w:sz w:val="22"/>
          <w:szCs w:val="22"/>
          <w:highlight w:val="cyan"/>
        </w:rPr>
      </w:pPr>
      <w:r w:rsidRPr="004A3AD8">
        <w:rPr>
          <w:rFonts w:ascii="Calibri" w:hAnsi="Calibri" w:cs="Calibri"/>
          <w:sz w:val="22"/>
          <w:szCs w:val="22"/>
        </w:rPr>
        <w:t xml:space="preserve">This policy is in line with and should be considered alongside our Teaching and Learning Policy, </w:t>
      </w:r>
      <w:r w:rsidR="007A4077" w:rsidRPr="004A3AD8">
        <w:rPr>
          <w:rFonts w:ascii="Calibri" w:hAnsi="Calibri" w:cs="Calibri"/>
          <w:sz w:val="22"/>
          <w:szCs w:val="22"/>
        </w:rPr>
        <w:t>E</w:t>
      </w:r>
      <w:r w:rsidR="00ED2F6B" w:rsidRPr="004A3AD8">
        <w:rPr>
          <w:rFonts w:ascii="Calibri" w:hAnsi="Calibri" w:cs="Calibri"/>
          <w:sz w:val="22"/>
          <w:szCs w:val="22"/>
        </w:rPr>
        <w:t>qual Opportunit</w:t>
      </w:r>
      <w:r w:rsidR="00381EAA" w:rsidRPr="004A3AD8">
        <w:rPr>
          <w:rFonts w:ascii="Calibri" w:hAnsi="Calibri" w:cs="Calibri"/>
          <w:sz w:val="22"/>
          <w:szCs w:val="22"/>
        </w:rPr>
        <w:t>ies</w:t>
      </w:r>
      <w:r w:rsidR="00ED2F6B" w:rsidRPr="004A3AD8">
        <w:rPr>
          <w:rFonts w:ascii="Calibri" w:hAnsi="Calibri" w:cs="Calibri"/>
          <w:sz w:val="22"/>
          <w:szCs w:val="22"/>
        </w:rPr>
        <w:t xml:space="preserve"> Policy</w:t>
      </w:r>
      <w:r w:rsidR="0054345A">
        <w:rPr>
          <w:rFonts w:ascii="Calibri" w:hAnsi="Calibri" w:cs="Calibri"/>
          <w:sz w:val="22"/>
          <w:szCs w:val="22"/>
        </w:rPr>
        <w:t xml:space="preserve"> and Admissions Policy.  </w:t>
      </w:r>
    </w:p>
    <w:p w14:paraId="5D8B8B08" w14:textId="77777777" w:rsidR="00456549" w:rsidRPr="00A3023B" w:rsidRDefault="00456549" w:rsidP="0011435C">
      <w:pPr>
        <w:pStyle w:val="Heading1"/>
        <w:rPr>
          <w:rFonts w:ascii="Calibri" w:hAnsi="Calibri" w:cs="Calibri"/>
          <w:sz w:val="22"/>
          <w:szCs w:val="22"/>
        </w:rPr>
      </w:pPr>
      <w:bookmarkStart w:id="2" w:name="_Toc492996805"/>
      <w:r w:rsidRPr="00A3023B">
        <w:rPr>
          <w:rFonts w:ascii="Calibri" w:hAnsi="Calibri" w:cs="Calibri"/>
          <w:sz w:val="22"/>
          <w:szCs w:val="22"/>
        </w:rPr>
        <w:t xml:space="preserve">3. </w:t>
      </w:r>
      <w:r w:rsidR="00E573E8" w:rsidRPr="00A3023B">
        <w:rPr>
          <w:rFonts w:ascii="Calibri" w:hAnsi="Calibri" w:cs="Calibri"/>
          <w:sz w:val="22"/>
          <w:szCs w:val="22"/>
        </w:rPr>
        <w:t>Definitions</w:t>
      </w:r>
      <w:bookmarkEnd w:id="2"/>
      <w:r w:rsidR="00757790" w:rsidRPr="00A3023B">
        <w:rPr>
          <w:rFonts w:ascii="Calibri" w:hAnsi="Calibri" w:cs="Calibri"/>
          <w:sz w:val="22"/>
          <w:szCs w:val="22"/>
        </w:rPr>
        <w:t xml:space="preserve"> (DfE 2015)</w:t>
      </w:r>
    </w:p>
    <w:p w14:paraId="538EC681" w14:textId="77777777" w:rsidR="00E573E8" w:rsidRPr="00A3023B" w:rsidRDefault="00E573E8" w:rsidP="00891BCD">
      <w:pPr>
        <w:rPr>
          <w:rFonts w:ascii="Calibri" w:hAnsi="Calibri" w:cs="Calibri"/>
          <w:sz w:val="22"/>
          <w:szCs w:val="22"/>
        </w:rPr>
      </w:pPr>
      <w:r w:rsidRPr="00A3023B">
        <w:rPr>
          <w:rFonts w:ascii="Calibri" w:hAnsi="Calibri" w:cs="Calibri"/>
          <w:sz w:val="22"/>
          <w:szCs w:val="22"/>
        </w:rPr>
        <w:t>A pupil has SEN</w:t>
      </w:r>
      <w:r w:rsidR="00ED2F6B" w:rsidRPr="00A3023B">
        <w:rPr>
          <w:rFonts w:ascii="Calibri" w:hAnsi="Calibri" w:cs="Calibri"/>
          <w:sz w:val="22"/>
          <w:szCs w:val="22"/>
        </w:rPr>
        <w:t>D</w:t>
      </w:r>
      <w:r w:rsidRPr="00A3023B">
        <w:rPr>
          <w:rFonts w:ascii="Calibri" w:hAnsi="Calibri" w:cs="Calibri"/>
          <w:sz w:val="22"/>
          <w:szCs w:val="22"/>
        </w:rPr>
        <w:t xml:space="preserve"> if they have a learning difficulty or disability which calls for special educational provision to be made for them. </w:t>
      </w:r>
    </w:p>
    <w:p w14:paraId="2C871009" w14:textId="77777777" w:rsidR="00E573E8" w:rsidRPr="00A3023B" w:rsidRDefault="00E573E8" w:rsidP="00891BCD">
      <w:pPr>
        <w:rPr>
          <w:rFonts w:ascii="Calibri" w:hAnsi="Calibri" w:cs="Calibri"/>
          <w:sz w:val="22"/>
          <w:szCs w:val="22"/>
        </w:rPr>
      </w:pPr>
      <w:r w:rsidRPr="00A3023B">
        <w:rPr>
          <w:rFonts w:ascii="Calibri" w:hAnsi="Calibri" w:cs="Calibri"/>
          <w:sz w:val="22"/>
          <w:szCs w:val="22"/>
        </w:rPr>
        <w:t>They have a learning difficulty or disability if they have:</w:t>
      </w:r>
    </w:p>
    <w:p w14:paraId="7892C06E" w14:textId="77777777" w:rsidR="00E573E8" w:rsidRPr="00A3023B" w:rsidRDefault="00E573E8" w:rsidP="00891BCD">
      <w:pPr>
        <w:pStyle w:val="ListParagraph"/>
        <w:rPr>
          <w:rFonts w:ascii="Calibri" w:hAnsi="Calibri" w:cs="Calibri"/>
          <w:sz w:val="22"/>
          <w:szCs w:val="22"/>
        </w:rPr>
      </w:pPr>
      <w:r w:rsidRPr="00A3023B">
        <w:rPr>
          <w:rFonts w:ascii="Calibri" w:hAnsi="Calibri" w:cs="Calibri"/>
          <w:sz w:val="22"/>
          <w:szCs w:val="22"/>
        </w:rPr>
        <w:t xml:space="preserve">A significantly greater difficulty in learning than </w:t>
      </w:r>
      <w:r w:rsidR="00D43EFD" w:rsidRPr="00A3023B">
        <w:rPr>
          <w:rFonts w:ascii="Calibri" w:hAnsi="Calibri" w:cs="Calibri"/>
          <w:sz w:val="22"/>
          <w:szCs w:val="22"/>
        </w:rPr>
        <w:t>most</w:t>
      </w:r>
      <w:r w:rsidRPr="00A3023B">
        <w:rPr>
          <w:rFonts w:ascii="Calibri" w:hAnsi="Calibri" w:cs="Calibri"/>
          <w:sz w:val="22"/>
          <w:szCs w:val="22"/>
        </w:rPr>
        <w:t xml:space="preserve"> others of the same age, or </w:t>
      </w:r>
    </w:p>
    <w:p w14:paraId="61669EC3" w14:textId="77777777" w:rsidR="00E573E8" w:rsidRPr="00A3023B" w:rsidRDefault="00E573E8" w:rsidP="00891BCD">
      <w:pPr>
        <w:pStyle w:val="ListParagraph"/>
        <w:rPr>
          <w:rFonts w:ascii="Calibri" w:hAnsi="Calibri" w:cs="Calibri"/>
          <w:sz w:val="22"/>
          <w:szCs w:val="22"/>
        </w:rPr>
      </w:pPr>
      <w:r w:rsidRPr="00A3023B">
        <w:rPr>
          <w:rFonts w:ascii="Calibri" w:hAnsi="Calibri" w:cs="Calibri"/>
          <w:sz w:val="22"/>
          <w:szCs w:val="22"/>
        </w:rPr>
        <w:t xml:space="preserve">A disability which prevents or hinders them from making use of facilities of a kind generally provided for others of the same age in mainstream schools </w:t>
      </w:r>
    </w:p>
    <w:p w14:paraId="32EB303B" w14:textId="77777777" w:rsidR="00E573E8" w:rsidRPr="00A3023B" w:rsidRDefault="00ED2F6B" w:rsidP="00E573E8">
      <w:pPr>
        <w:rPr>
          <w:rFonts w:ascii="Calibri" w:hAnsi="Calibri" w:cs="Calibri"/>
          <w:sz w:val="22"/>
          <w:szCs w:val="22"/>
        </w:rPr>
      </w:pPr>
      <w:r w:rsidRPr="00A3023B">
        <w:rPr>
          <w:rFonts w:ascii="Calibri" w:hAnsi="Calibri" w:cs="Calibri"/>
          <w:sz w:val="22"/>
          <w:szCs w:val="22"/>
        </w:rPr>
        <w:t>Lampard is a special school</w:t>
      </w:r>
      <w:r w:rsidR="00020343" w:rsidRPr="00A3023B">
        <w:rPr>
          <w:rFonts w:ascii="Calibri" w:hAnsi="Calibri" w:cs="Calibri"/>
          <w:sz w:val="22"/>
          <w:szCs w:val="22"/>
        </w:rPr>
        <w:t xml:space="preserve">; </w:t>
      </w:r>
      <w:r w:rsidR="00D74B79" w:rsidRPr="00A3023B">
        <w:rPr>
          <w:rFonts w:ascii="Calibri" w:hAnsi="Calibri" w:cs="Calibri"/>
          <w:sz w:val="22"/>
          <w:szCs w:val="22"/>
        </w:rPr>
        <w:t>all students have an Education, Health and Care Plan to support their</w:t>
      </w:r>
      <w:r w:rsidRPr="00A3023B">
        <w:rPr>
          <w:rFonts w:ascii="Calibri" w:hAnsi="Calibri" w:cs="Calibri"/>
          <w:sz w:val="22"/>
          <w:szCs w:val="22"/>
        </w:rPr>
        <w:t xml:space="preserve"> </w:t>
      </w:r>
      <w:r w:rsidR="00D74B79" w:rsidRPr="00A3023B">
        <w:rPr>
          <w:rFonts w:ascii="Calibri" w:hAnsi="Calibri" w:cs="Calibri"/>
          <w:sz w:val="22"/>
          <w:szCs w:val="22"/>
        </w:rPr>
        <w:t>complex n</w:t>
      </w:r>
      <w:r w:rsidRPr="00A3023B">
        <w:rPr>
          <w:rFonts w:ascii="Calibri" w:hAnsi="Calibri" w:cs="Calibri"/>
          <w:sz w:val="22"/>
          <w:szCs w:val="22"/>
        </w:rPr>
        <w:t>eeds.</w:t>
      </w:r>
    </w:p>
    <w:p w14:paraId="51E3E723" w14:textId="77777777" w:rsidR="00236B01" w:rsidRPr="00A3023B" w:rsidRDefault="00236B01" w:rsidP="00236B01">
      <w:pPr>
        <w:keepNext/>
        <w:keepLines/>
        <w:spacing w:before="0" w:line="256" w:lineRule="auto"/>
        <w:outlineLvl w:val="1"/>
        <w:rPr>
          <w:rFonts w:ascii="Calibri" w:eastAsia="Calibri" w:hAnsi="Calibri" w:cs="Calibri"/>
          <w:b/>
          <w:color w:val="000000"/>
          <w:sz w:val="22"/>
          <w:szCs w:val="22"/>
          <w:lang w:val="en-GB" w:eastAsia="en-GB"/>
        </w:rPr>
      </w:pPr>
      <w:r w:rsidRPr="00A3023B">
        <w:rPr>
          <w:rFonts w:ascii="Calibri" w:eastAsia="Calibri" w:hAnsi="Calibri" w:cs="Calibri"/>
          <w:b/>
          <w:color w:val="000000"/>
          <w:sz w:val="22"/>
          <w:szCs w:val="22"/>
          <w:lang w:val="en-GB" w:eastAsia="en-GB"/>
        </w:rPr>
        <w:t xml:space="preserve">Definition of Complex Learning Difficulties and Disabilities </w:t>
      </w:r>
    </w:p>
    <w:p w14:paraId="16B89EE1" w14:textId="77777777" w:rsidR="00236B01" w:rsidRPr="00A3023B" w:rsidRDefault="00236B01" w:rsidP="00236B01">
      <w:pPr>
        <w:spacing w:before="0" w:after="172" w:line="247" w:lineRule="auto"/>
        <w:ind w:left="10" w:right="1" w:hanging="10"/>
        <w:rPr>
          <w:rFonts w:ascii="Calibri" w:eastAsia="Calibri" w:hAnsi="Calibri" w:cs="Calibri"/>
          <w:color w:val="000000"/>
          <w:sz w:val="22"/>
          <w:szCs w:val="22"/>
          <w:lang w:val="en-GB" w:eastAsia="en-GB"/>
        </w:rPr>
      </w:pPr>
      <w:r w:rsidRPr="00A3023B">
        <w:rPr>
          <w:rFonts w:ascii="Calibri" w:eastAsia="Calibri" w:hAnsi="Calibri" w:cs="Calibri"/>
          <w:color w:val="000000"/>
          <w:sz w:val="22"/>
          <w:szCs w:val="22"/>
          <w:lang w:val="en-GB" w:eastAsia="en-GB"/>
        </w:rPr>
        <w:t xml:space="preserve">Children and young people with Complex Learning Difficulties and Disabilities (CLDD) have conditions that co-exist. These conditions overlap and interlock creating a complex profile. The co-occurring and compounding nature of complex learning difficulties requires a personalised learning pathway that recognises children and young people’s unique and changing learning patterns. Children and young people with CLDD present with a range of issues and combination of layered needs – e.g. mental health, relationships, behavioural, physical, medical, sensory, communication and cognitive. They need informed specific support and strategies which may include transdisciplinary input to engage effectively in the learning process and to participate actively in classroom activities and the wider community. Their attainments may be inconsistent, presenting an atypical or uneven profile. In the school setting, learners may be working at any educational level. </w:t>
      </w:r>
    </w:p>
    <w:p w14:paraId="356D7EAB" w14:textId="77777777" w:rsidR="00236B01" w:rsidRPr="00A3023B" w:rsidRDefault="00236B01" w:rsidP="00236B01">
      <w:pPr>
        <w:spacing w:before="0" w:after="19" w:line="256" w:lineRule="auto"/>
        <w:ind w:left="-5" w:hanging="10"/>
        <w:rPr>
          <w:rFonts w:ascii="Calibri" w:eastAsia="Calibri" w:hAnsi="Calibri" w:cs="Calibri"/>
          <w:color w:val="000000"/>
          <w:sz w:val="22"/>
          <w:szCs w:val="22"/>
          <w:lang w:val="en-GB" w:eastAsia="en-GB"/>
        </w:rPr>
      </w:pPr>
      <w:r w:rsidRPr="00A3023B">
        <w:rPr>
          <w:rFonts w:ascii="Calibri" w:eastAsia="Calibri" w:hAnsi="Calibri" w:cs="Calibri"/>
          <w:i/>
          <w:color w:val="000000"/>
          <w:sz w:val="22"/>
          <w:szCs w:val="22"/>
          <w:lang w:val="en-GB" w:eastAsia="en-GB"/>
        </w:rPr>
        <w:t xml:space="preserve">(SSAT CLDD Research Project 2011) </w:t>
      </w:r>
    </w:p>
    <w:p w14:paraId="606066FD" w14:textId="77777777" w:rsidR="0022398E" w:rsidRPr="00A3023B" w:rsidRDefault="00456549" w:rsidP="0022398E">
      <w:pPr>
        <w:pStyle w:val="Heading1"/>
        <w:rPr>
          <w:rFonts w:ascii="Calibri" w:hAnsi="Calibri" w:cs="Calibri"/>
          <w:sz w:val="22"/>
          <w:szCs w:val="22"/>
        </w:rPr>
      </w:pPr>
      <w:bookmarkStart w:id="3" w:name="_Toc362853008"/>
      <w:bookmarkStart w:id="4" w:name="_Toc492996806"/>
      <w:r w:rsidRPr="00A3023B">
        <w:rPr>
          <w:rFonts w:ascii="Calibri" w:hAnsi="Calibri" w:cs="Calibri"/>
          <w:sz w:val="22"/>
          <w:szCs w:val="22"/>
        </w:rPr>
        <w:t xml:space="preserve">4. </w:t>
      </w:r>
      <w:r w:rsidR="00E573E8" w:rsidRPr="00A3023B">
        <w:rPr>
          <w:rFonts w:ascii="Calibri" w:hAnsi="Calibri" w:cs="Calibri"/>
          <w:sz w:val="22"/>
          <w:szCs w:val="22"/>
        </w:rPr>
        <w:t>Roles and responsibilities</w:t>
      </w:r>
      <w:bookmarkEnd w:id="3"/>
      <w:bookmarkEnd w:id="4"/>
    </w:p>
    <w:p w14:paraId="17B0C487" w14:textId="77777777" w:rsidR="00283C15" w:rsidRPr="00A3023B" w:rsidRDefault="00283C15" w:rsidP="00283C15">
      <w:pPr>
        <w:spacing w:after="26"/>
        <w:ind w:right="1"/>
        <w:rPr>
          <w:rFonts w:ascii="Calibri" w:hAnsi="Calibri" w:cs="Calibri"/>
          <w:sz w:val="22"/>
          <w:szCs w:val="22"/>
          <w:lang w:val="en-GB" w:eastAsia="en-GB"/>
        </w:rPr>
      </w:pPr>
      <w:r w:rsidRPr="00A3023B">
        <w:rPr>
          <w:rFonts w:ascii="Calibri" w:hAnsi="Calibri" w:cs="Calibri"/>
          <w:sz w:val="22"/>
          <w:szCs w:val="22"/>
        </w:rPr>
        <w:t xml:space="preserve">Provision for our students, who all have special educational needs, is a matter for the </w:t>
      </w:r>
      <w:r w:rsidR="00D43EFD" w:rsidRPr="00A3023B">
        <w:rPr>
          <w:rFonts w:ascii="Calibri" w:hAnsi="Calibri" w:cs="Calibri"/>
          <w:sz w:val="22"/>
          <w:szCs w:val="22"/>
        </w:rPr>
        <w:t>school</w:t>
      </w:r>
      <w:r w:rsidRPr="00A3023B">
        <w:rPr>
          <w:rFonts w:ascii="Calibri" w:hAnsi="Calibri" w:cs="Calibri"/>
          <w:sz w:val="22"/>
          <w:szCs w:val="22"/>
        </w:rPr>
        <w:t xml:space="preserve">. In addition to the Governing Body, Head Teacher and Senior Leadership Team, all members of staff have important responsibilities.  </w:t>
      </w:r>
    </w:p>
    <w:p w14:paraId="561F322F" w14:textId="77777777" w:rsidR="00283C15" w:rsidRPr="00A3023B" w:rsidRDefault="00283C15" w:rsidP="00CE5337">
      <w:pPr>
        <w:numPr>
          <w:ilvl w:val="0"/>
          <w:numId w:val="4"/>
        </w:numPr>
        <w:spacing w:before="0" w:after="3" w:line="247" w:lineRule="auto"/>
        <w:ind w:right="1" w:hanging="360"/>
        <w:rPr>
          <w:rFonts w:ascii="Calibri" w:hAnsi="Calibri" w:cs="Calibri"/>
          <w:sz w:val="22"/>
          <w:szCs w:val="22"/>
        </w:rPr>
      </w:pPr>
      <w:r w:rsidRPr="00A3023B">
        <w:rPr>
          <w:rFonts w:ascii="Calibri" w:hAnsi="Calibri" w:cs="Calibri"/>
          <w:sz w:val="22"/>
          <w:szCs w:val="22"/>
        </w:rPr>
        <w:t xml:space="preserve">All staff are aware of the school’s SEND policy and associated procedures.  </w:t>
      </w:r>
    </w:p>
    <w:p w14:paraId="5DB78971" w14:textId="759E26D6" w:rsidR="00283C15" w:rsidRPr="00A3023B" w:rsidRDefault="00283C15" w:rsidP="71E24C5F">
      <w:pPr>
        <w:numPr>
          <w:ilvl w:val="0"/>
          <w:numId w:val="4"/>
        </w:numPr>
        <w:spacing w:before="0" w:after="3" w:line="247" w:lineRule="auto"/>
        <w:ind w:right="1" w:hanging="360"/>
        <w:rPr>
          <w:rFonts w:ascii="Calibri" w:hAnsi="Calibri" w:cs="Calibri"/>
          <w:sz w:val="22"/>
          <w:szCs w:val="22"/>
        </w:rPr>
      </w:pPr>
      <w:r w:rsidRPr="00A3023B">
        <w:rPr>
          <w:rFonts w:ascii="Calibri" w:hAnsi="Calibri" w:cs="Calibri"/>
          <w:sz w:val="22"/>
          <w:szCs w:val="22"/>
        </w:rPr>
        <w:t>All staff are fully trained in using Team Teach</w:t>
      </w:r>
      <w:r w:rsidR="000E1F5E" w:rsidRPr="00A3023B">
        <w:rPr>
          <w:rFonts w:ascii="Calibri" w:hAnsi="Calibri" w:cs="Calibri"/>
          <w:sz w:val="22"/>
          <w:szCs w:val="22"/>
        </w:rPr>
        <w:t xml:space="preserve"> de-escalation strategies </w:t>
      </w:r>
      <w:r w:rsidRPr="00A3023B">
        <w:rPr>
          <w:rFonts w:ascii="Calibri" w:hAnsi="Calibri" w:cs="Calibri"/>
          <w:sz w:val="22"/>
          <w:szCs w:val="22"/>
        </w:rPr>
        <w:t xml:space="preserve"> </w:t>
      </w:r>
    </w:p>
    <w:p w14:paraId="3FD43DF0" w14:textId="77777777" w:rsidR="00C5525E" w:rsidRPr="00A3023B" w:rsidRDefault="00C5525E" w:rsidP="00CE5337">
      <w:pPr>
        <w:numPr>
          <w:ilvl w:val="0"/>
          <w:numId w:val="4"/>
        </w:numPr>
        <w:spacing w:before="0" w:after="3" w:line="247" w:lineRule="auto"/>
        <w:ind w:right="1" w:hanging="360"/>
        <w:rPr>
          <w:rFonts w:ascii="Calibri" w:hAnsi="Calibri" w:cs="Calibri"/>
          <w:sz w:val="22"/>
          <w:szCs w:val="22"/>
        </w:rPr>
      </w:pPr>
      <w:r w:rsidRPr="00A3023B">
        <w:rPr>
          <w:rFonts w:ascii="Calibri" w:hAnsi="Calibri" w:cs="Calibri"/>
          <w:sz w:val="22"/>
          <w:szCs w:val="22"/>
        </w:rPr>
        <w:t>All staff are trained at</w:t>
      </w:r>
      <w:r w:rsidR="00D073E9" w:rsidRPr="00A3023B">
        <w:rPr>
          <w:rFonts w:ascii="Calibri" w:hAnsi="Calibri" w:cs="Calibri"/>
          <w:sz w:val="22"/>
          <w:szCs w:val="22"/>
        </w:rPr>
        <w:t xml:space="preserve"> a minimum level 2 Safeguarding</w:t>
      </w:r>
    </w:p>
    <w:p w14:paraId="2635EFC6" w14:textId="77777777" w:rsidR="00283C15" w:rsidRPr="00A3023B" w:rsidRDefault="00283C15" w:rsidP="71E24C5F">
      <w:pPr>
        <w:spacing w:after="0" w:line="256" w:lineRule="auto"/>
        <w:ind w:left="-5"/>
        <w:rPr>
          <w:rFonts w:ascii="Calibri" w:hAnsi="Calibri" w:cs="Calibri"/>
          <w:sz w:val="22"/>
          <w:szCs w:val="22"/>
          <w:lang w:val="en-GB" w:eastAsia="en-GB"/>
        </w:rPr>
      </w:pPr>
      <w:r w:rsidRPr="00A3023B">
        <w:rPr>
          <w:rFonts w:ascii="Calibri" w:hAnsi="Calibri" w:cs="Calibri"/>
          <w:b/>
          <w:bCs/>
          <w:i/>
          <w:iCs/>
          <w:sz w:val="22"/>
          <w:szCs w:val="22"/>
        </w:rPr>
        <w:t xml:space="preserve">Governing Body:  </w:t>
      </w:r>
    </w:p>
    <w:p w14:paraId="764C476E" w14:textId="48C00842" w:rsidR="00283C15" w:rsidRPr="00A3023B" w:rsidRDefault="00283C15" w:rsidP="71E24C5F">
      <w:pPr>
        <w:spacing w:after="26"/>
        <w:ind w:right="1"/>
        <w:rPr>
          <w:rFonts w:ascii="Calibri" w:hAnsi="Calibri" w:cs="Calibri"/>
          <w:sz w:val="22"/>
          <w:szCs w:val="22"/>
        </w:rPr>
      </w:pPr>
      <w:r w:rsidRPr="00A3023B">
        <w:rPr>
          <w:rFonts w:ascii="Calibri" w:hAnsi="Calibri" w:cs="Calibri"/>
          <w:sz w:val="22"/>
          <w:szCs w:val="22"/>
        </w:rPr>
        <w:t>The Governing Body follow the guidelines as laid down in the SEND Code of Practice (201</w:t>
      </w:r>
      <w:r w:rsidR="000B7B52">
        <w:rPr>
          <w:rFonts w:ascii="Calibri" w:hAnsi="Calibri" w:cs="Calibri"/>
          <w:sz w:val="22"/>
          <w:szCs w:val="22"/>
        </w:rPr>
        <w:t>5</w:t>
      </w:r>
      <w:r w:rsidRPr="00A3023B">
        <w:rPr>
          <w:rFonts w:ascii="Calibri" w:hAnsi="Calibri" w:cs="Calibri"/>
          <w:sz w:val="22"/>
          <w:szCs w:val="22"/>
        </w:rPr>
        <w:t xml:space="preserve">) to: </w:t>
      </w:r>
    </w:p>
    <w:p w14:paraId="6AFC302E" w14:textId="77777777" w:rsidR="00283C15" w:rsidRPr="00A3023B" w:rsidRDefault="00283C15" w:rsidP="71E24C5F">
      <w:pPr>
        <w:numPr>
          <w:ilvl w:val="0"/>
          <w:numId w:val="4"/>
        </w:numPr>
        <w:spacing w:before="0" w:after="26" w:line="247" w:lineRule="auto"/>
        <w:ind w:right="1" w:hanging="360"/>
        <w:rPr>
          <w:rFonts w:ascii="Calibri" w:hAnsi="Calibri" w:cs="Calibri"/>
          <w:sz w:val="22"/>
          <w:szCs w:val="22"/>
        </w:rPr>
      </w:pPr>
      <w:r w:rsidRPr="00A3023B">
        <w:rPr>
          <w:rFonts w:ascii="Calibri" w:hAnsi="Calibri" w:cs="Calibri"/>
          <w:sz w:val="22"/>
          <w:szCs w:val="22"/>
        </w:rPr>
        <w:t xml:space="preserve">use their best </w:t>
      </w:r>
      <w:r w:rsidR="00D43EFD" w:rsidRPr="00A3023B">
        <w:rPr>
          <w:rFonts w:ascii="Calibri" w:hAnsi="Calibri" w:cs="Calibri"/>
          <w:sz w:val="22"/>
          <w:szCs w:val="22"/>
        </w:rPr>
        <w:t>endeavors</w:t>
      </w:r>
      <w:r w:rsidRPr="00A3023B">
        <w:rPr>
          <w:rFonts w:ascii="Calibri" w:hAnsi="Calibri" w:cs="Calibri"/>
          <w:sz w:val="22"/>
          <w:szCs w:val="22"/>
        </w:rPr>
        <w:t xml:space="preserve"> to make sure that all students get the support they need and have their needs met appropriately </w:t>
      </w:r>
    </w:p>
    <w:p w14:paraId="0423C8EA" w14:textId="77777777" w:rsidR="00283C15" w:rsidRPr="00A3023B" w:rsidRDefault="00283C15" w:rsidP="71E24C5F">
      <w:pPr>
        <w:numPr>
          <w:ilvl w:val="0"/>
          <w:numId w:val="4"/>
        </w:numPr>
        <w:spacing w:before="0" w:after="3" w:line="247" w:lineRule="auto"/>
        <w:ind w:right="1" w:hanging="360"/>
        <w:rPr>
          <w:rFonts w:ascii="Calibri" w:hAnsi="Calibri" w:cs="Calibri"/>
          <w:sz w:val="22"/>
          <w:szCs w:val="22"/>
        </w:rPr>
      </w:pPr>
      <w:r w:rsidRPr="00A3023B">
        <w:rPr>
          <w:rFonts w:ascii="Calibri" w:hAnsi="Calibri" w:cs="Calibri"/>
          <w:sz w:val="22"/>
          <w:szCs w:val="22"/>
        </w:rPr>
        <w:t xml:space="preserve">ensure that all students have access to and engage in the activities of the school  </w:t>
      </w:r>
    </w:p>
    <w:p w14:paraId="1CC42141" w14:textId="77777777" w:rsidR="00283C15" w:rsidRPr="00A3023B" w:rsidRDefault="00283C15" w:rsidP="71E24C5F">
      <w:pPr>
        <w:numPr>
          <w:ilvl w:val="0"/>
          <w:numId w:val="4"/>
        </w:numPr>
        <w:spacing w:before="0" w:after="3" w:line="247" w:lineRule="auto"/>
        <w:ind w:right="1" w:hanging="360"/>
        <w:rPr>
          <w:rFonts w:ascii="Calibri" w:hAnsi="Calibri" w:cs="Calibri"/>
          <w:sz w:val="22"/>
          <w:szCs w:val="22"/>
        </w:rPr>
      </w:pPr>
      <w:r w:rsidRPr="00A3023B">
        <w:rPr>
          <w:rFonts w:ascii="Calibri" w:hAnsi="Calibri" w:cs="Calibri"/>
          <w:sz w:val="22"/>
          <w:szCs w:val="22"/>
        </w:rPr>
        <w:t xml:space="preserve">work with senior leaders to prepare </w:t>
      </w:r>
      <w:r w:rsidR="00D43EFD" w:rsidRPr="00A3023B">
        <w:rPr>
          <w:rFonts w:ascii="Calibri" w:hAnsi="Calibri" w:cs="Calibri"/>
          <w:sz w:val="22"/>
          <w:szCs w:val="22"/>
        </w:rPr>
        <w:t>a</w:t>
      </w:r>
      <w:r w:rsidRPr="00A3023B">
        <w:rPr>
          <w:rFonts w:ascii="Calibri" w:hAnsi="Calibri" w:cs="Calibri"/>
          <w:sz w:val="22"/>
          <w:szCs w:val="22"/>
        </w:rPr>
        <w:t xml:space="preserve"> SEN information report  </w:t>
      </w:r>
    </w:p>
    <w:p w14:paraId="2159EF37" w14:textId="5C009B31" w:rsidR="00283C15" w:rsidRPr="00A3023B" w:rsidRDefault="00283C15" w:rsidP="71E24C5F">
      <w:pPr>
        <w:numPr>
          <w:ilvl w:val="0"/>
          <w:numId w:val="4"/>
        </w:numPr>
        <w:spacing w:before="0" w:after="3" w:line="247" w:lineRule="auto"/>
        <w:ind w:right="1" w:hanging="360"/>
        <w:rPr>
          <w:rFonts w:ascii="Calibri" w:hAnsi="Calibri" w:cs="Calibri"/>
          <w:sz w:val="22"/>
          <w:szCs w:val="22"/>
        </w:rPr>
      </w:pPr>
      <w:r w:rsidRPr="00A3023B">
        <w:rPr>
          <w:rFonts w:ascii="Calibri" w:hAnsi="Calibri" w:cs="Calibri"/>
          <w:sz w:val="22"/>
          <w:szCs w:val="22"/>
        </w:rPr>
        <w:t xml:space="preserve">set out their arrangements for the admission of disabled children, the steps being taken to prevent disabled children from being treated less </w:t>
      </w:r>
      <w:r w:rsidR="5DC4569C" w:rsidRPr="00A3023B">
        <w:rPr>
          <w:rFonts w:ascii="Calibri" w:hAnsi="Calibri" w:cs="Calibri"/>
          <w:sz w:val="22"/>
          <w:szCs w:val="22"/>
        </w:rPr>
        <w:t>favorably</w:t>
      </w:r>
      <w:r w:rsidRPr="00A3023B">
        <w:rPr>
          <w:rFonts w:ascii="Calibri" w:hAnsi="Calibri" w:cs="Calibri"/>
          <w:sz w:val="22"/>
          <w:szCs w:val="22"/>
        </w:rPr>
        <w:t xml:space="preserve"> than others, the facilities provided to enable </w:t>
      </w:r>
      <w:r w:rsidRPr="00A3023B">
        <w:rPr>
          <w:rFonts w:ascii="Calibri" w:hAnsi="Calibri" w:cs="Calibri"/>
          <w:sz w:val="22"/>
          <w:szCs w:val="22"/>
        </w:rPr>
        <w:lastRenderedPageBreak/>
        <w:t xml:space="preserve">access to the school for disabled children and their accessibility plan showing how they plan to improve access progressively over time  </w:t>
      </w:r>
    </w:p>
    <w:p w14:paraId="1CDDA04B" w14:textId="77777777" w:rsidR="000E1F5E" w:rsidRPr="00A3023B" w:rsidRDefault="000E1F5E" w:rsidP="00283C15">
      <w:pPr>
        <w:spacing w:after="0" w:line="259" w:lineRule="auto"/>
        <w:ind w:left="-5"/>
        <w:rPr>
          <w:rFonts w:ascii="Calibri" w:hAnsi="Calibri" w:cs="Calibri"/>
          <w:b/>
          <w:i/>
          <w:sz w:val="22"/>
          <w:szCs w:val="22"/>
        </w:rPr>
      </w:pPr>
    </w:p>
    <w:p w14:paraId="75D4891A" w14:textId="4F44C8F1" w:rsidR="00283C15" w:rsidRPr="00A3023B" w:rsidRDefault="00283C15" w:rsidP="00283C15">
      <w:pPr>
        <w:spacing w:after="0" w:line="259" w:lineRule="auto"/>
        <w:ind w:left="-5"/>
        <w:rPr>
          <w:rFonts w:ascii="Calibri" w:hAnsi="Calibri" w:cs="Calibri"/>
          <w:sz w:val="22"/>
          <w:szCs w:val="22"/>
        </w:rPr>
      </w:pPr>
      <w:r w:rsidRPr="00A3023B">
        <w:rPr>
          <w:rFonts w:ascii="Calibri" w:hAnsi="Calibri" w:cs="Calibri"/>
          <w:b/>
          <w:i/>
          <w:sz w:val="22"/>
          <w:szCs w:val="22"/>
        </w:rPr>
        <w:t xml:space="preserve">Headteacher: </w:t>
      </w:r>
    </w:p>
    <w:p w14:paraId="4807A7F5" w14:textId="3D717D93" w:rsidR="00283C15" w:rsidRPr="00A3023B" w:rsidRDefault="00283C15" w:rsidP="00550B2E">
      <w:pPr>
        <w:ind w:right="1"/>
        <w:rPr>
          <w:rFonts w:ascii="Calibri" w:hAnsi="Calibri" w:cs="Calibri"/>
          <w:sz w:val="22"/>
          <w:szCs w:val="22"/>
        </w:rPr>
      </w:pPr>
      <w:r w:rsidRPr="00A3023B">
        <w:rPr>
          <w:rFonts w:ascii="Calibri" w:hAnsi="Calibri" w:cs="Calibri"/>
          <w:sz w:val="22"/>
          <w:szCs w:val="22"/>
        </w:rPr>
        <w:t xml:space="preserve">The Headteacher has responsibility for the day-to-day management of all aspects of the school’s work. The Headteacher will keep the Governing Body </w:t>
      </w:r>
      <w:r w:rsidR="00106799" w:rsidRPr="00A3023B">
        <w:rPr>
          <w:rFonts w:ascii="Calibri" w:hAnsi="Calibri" w:cs="Calibri"/>
          <w:sz w:val="22"/>
          <w:szCs w:val="22"/>
        </w:rPr>
        <w:t xml:space="preserve">and Trust </w:t>
      </w:r>
      <w:r w:rsidRPr="00A3023B">
        <w:rPr>
          <w:rFonts w:ascii="Calibri" w:hAnsi="Calibri" w:cs="Calibri"/>
          <w:sz w:val="22"/>
          <w:szCs w:val="22"/>
        </w:rPr>
        <w:t xml:space="preserve">fully informed on all relevant issues. The Headteacher will work closely with </w:t>
      </w:r>
      <w:r w:rsidR="00020343" w:rsidRPr="00A3023B">
        <w:rPr>
          <w:rFonts w:ascii="Calibri" w:hAnsi="Calibri" w:cs="Calibri"/>
          <w:sz w:val="22"/>
          <w:szCs w:val="22"/>
        </w:rPr>
        <w:t xml:space="preserve">the </w:t>
      </w:r>
      <w:r w:rsidRPr="00A3023B">
        <w:rPr>
          <w:rFonts w:ascii="Calibri" w:hAnsi="Calibri" w:cs="Calibri"/>
          <w:sz w:val="22"/>
          <w:szCs w:val="22"/>
        </w:rPr>
        <w:t>S</w:t>
      </w:r>
      <w:r w:rsidR="00020343" w:rsidRPr="00A3023B">
        <w:rPr>
          <w:rFonts w:ascii="Calibri" w:hAnsi="Calibri" w:cs="Calibri"/>
          <w:sz w:val="22"/>
          <w:szCs w:val="22"/>
        </w:rPr>
        <w:t xml:space="preserve">enior </w:t>
      </w:r>
      <w:r w:rsidRPr="00A3023B">
        <w:rPr>
          <w:rFonts w:ascii="Calibri" w:hAnsi="Calibri" w:cs="Calibri"/>
          <w:sz w:val="22"/>
          <w:szCs w:val="22"/>
        </w:rPr>
        <w:t>L</w:t>
      </w:r>
      <w:r w:rsidR="00020343" w:rsidRPr="00A3023B">
        <w:rPr>
          <w:rFonts w:ascii="Calibri" w:hAnsi="Calibri" w:cs="Calibri"/>
          <w:sz w:val="22"/>
          <w:szCs w:val="22"/>
        </w:rPr>
        <w:t xml:space="preserve">eadership </w:t>
      </w:r>
      <w:r w:rsidRPr="00A3023B">
        <w:rPr>
          <w:rFonts w:ascii="Calibri" w:hAnsi="Calibri" w:cs="Calibri"/>
          <w:sz w:val="22"/>
          <w:szCs w:val="22"/>
        </w:rPr>
        <w:t>T</w:t>
      </w:r>
      <w:r w:rsidR="00020343" w:rsidRPr="00A3023B">
        <w:rPr>
          <w:rFonts w:ascii="Calibri" w:hAnsi="Calibri" w:cs="Calibri"/>
          <w:sz w:val="22"/>
          <w:szCs w:val="22"/>
        </w:rPr>
        <w:t>eam (SLT)</w:t>
      </w:r>
      <w:r w:rsidRPr="00A3023B">
        <w:rPr>
          <w:rFonts w:ascii="Calibri" w:hAnsi="Calibri" w:cs="Calibri"/>
          <w:sz w:val="22"/>
          <w:szCs w:val="22"/>
        </w:rPr>
        <w:t xml:space="preserve"> and the Governor </w:t>
      </w:r>
      <w:r w:rsidR="00550B2E" w:rsidRPr="00A3023B">
        <w:rPr>
          <w:rFonts w:ascii="Calibri" w:hAnsi="Calibri" w:cs="Calibri"/>
          <w:sz w:val="22"/>
          <w:szCs w:val="22"/>
        </w:rPr>
        <w:t xml:space="preserve">with responsibility for SEND.  </w:t>
      </w:r>
    </w:p>
    <w:p w14:paraId="75F0048C" w14:textId="77777777" w:rsidR="00283C15" w:rsidRPr="00A3023B" w:rsidRDefault="004048EE" w:rsidP="00283C15">
      <w:pPr>
        <w:spacing w:after="0" w:line="259" w:lineRule="auto"/>
        <w:ind w:left="-5"/>
        <w:rPr>
          <w:rFonts w:ascii="Calibri" w:hAnsi="Calibri" w:cs="Calibri"/>
          <w:sz w:val="22"/>
          <w:szCs w:val="22"/>
        </w:rPr>
      </w:pPr>
      <w:r w:rsidRPr="00A3023B">
        <w:rPr>
          <w:rFonts w:ascii="Calibri" w:hAnsi="Calibri" w:cs="Calibri"/>
          <w:b/>
          <w:i/>
          <w:sz w:val="22"/>
          <w:szCs w:val="22"/>
        </w:rPr>
        <w:t xml:space="preserve">Assistant Head Teacher with responsibility for SEND and the </w:t>
      </w:r>
      <w:r w:rsidR="00283C15" w:rsidRPr="00A3023B">
        <w:rPr>
          <w:rFonts w:ascii="Calibri" w:hAnsi="Calibri" w:cs="Calibri"/>
          <w:b/>
          <w:i/>
          <w:sz w:val="22"/>
          <w:szCs w:val="22"/>
        </w:rPr>
        <w:t xml:space="preserve">Senior Leadership </w:t>
      </w:r>
      <w:r w:rsidR="00D43EFD" w:rsidRPr="00A3023B">
        <w:rPr>
          <w:rFonts w:ascii="Calibri" w:hAnsi="Calibri" w:cs="Calibri"/>
          <w:b/>
          <w:i/>
          <w:sz w:val="22"/>
          <w:szCs w:val="22"/>
        </w:rPr>
        <w:t>Team (</w:t>
      </w:r>
      <w:r w:rsidR="00283C15" w:rsidRPr="00A3023B">
        <w:rPr>
          <w:rFonts w:ascii="Calibri" w:hAnsi="Calibri" w:cs="Calibri"/>
          <w:b/>
          <w:i/>
          <w:sz w:val="22"/>
          <w:szCs w:val="22"/>
        </w:rPr>
        <w:t xml:space="preserve">SLT): </w:t>
      </w:r>
    </w:p>
    <w:p w14:paraId="3FF4F6C1" w14:textId="77777777" w:rsidR="00283C15" w:rsidRPr="00A3023B" w:rsidRDefault="00283C15" w:rsidP="00283C15">
      <w:pPr>
        <w:ind w:right="1"/>
        <w:rPr>
          <w:rFonts w:ascii="Calibri" w:hAnsi="Calibri" w:cs="Calibri"/>
          <w:sz w:val="22"/>
          <w:szCs w:val="22"/>
        </w:rPr>
      </w:pPr>
      <w:r w:rsidRPr="00A3023B">
        <w:rPr>
          <w:rFonts w:ascii="Calibri" w:hAnsi="Calibri" w:cs="Calibri"/>
          <w:sz w:val="22"/>
          <w:szCs w:val="22"/>
        </w:rPr>
        <w:t xml:space="preserve">In collaboration with the Headteacher and governing body, the SLT determines the strategic development of policy and provision with the </w:t>
      </w:r>
      <w:r w:rsidR="00D43EFD" w:rsidRPr="00A3023B">
        <w:rPr>
          <w:rFonts w:ascii="Calibri" w:hAnsi="Calibri" w:cs="Calibri"/>
          <w:sz w:val="22"/>
          <w:szCs w:val="22"/>
        </w:rPr>
        <w:t>aim</w:t>
      </w:r>
      <w:r w:rsidRPr="00A3023B">
        <w:rPr>
          <w:rFonts w:ascii="Calibri" w:hAnsi="Calibri" w:cs="Calibri"/>
          <w:sz w:val="22"/>
          <w:szCs w:val="22"/>
        </w:rPr>
        <w:t xml:space="preserve"> of raising the achievement of all students.  </w:t>
      </w:r>
    </w:p>
    <w:p w14:paraId="11DAF31B" w14:textId="77777777" w:rsidR="00283C15" w:rsidRPr="00A3023B" w:rsidRDefault="00283C15" w:rsidP="00283C15">
      <w:pPr>
        <w:spacing w:after="34"/>
        <w:ind w:right="1"/>
        <w:rPr>
          <w:rFonts w:ascii="Calibri" w:hAnsi="Calibri" w:cs="Calibri"/>
          <w:sz w:val="22"/>
          <w:szCs w:val="22"/>
        </w:rPr>
      </w:pPr>
      <w:r w:rsidRPr="00A3023B">
        <w:rPr>
          <w:rFonts w:ascii="Calibri" w:hAnsi="Calibri" w:cs="Calibri"/>
          <w:sz w:val="22"/>
          <w:szCs w:val="22"/>
        </w:rPr>
        <w:t>Members of SL</w:t>
      </w:r>
      <w:r w:rsidR="004048EE" w:rsidRPr="00A3023B">
        <w:rPr>
          <w:rFonts w:ascii="Calibri" w:hAnsi="Calibri" w:cs="Calibri"/>
          <w:sz w:val="22"/>
          <w:szCs w:val="22"/>
        </w:rPr>
        <w:t>T</w:t>
      </w:r>
      <w:r w:rsidRPr="00A3023B">
        <w:rPr>
          <w:rFonts w:ascii="Calibri" w:hAnsi="Calibri" w:cs="Calibri"/>
          <w:sz w:val="22"/>
          <w:szCs w:val="22"/>
        </w:rPr>
        <w:t xml:space="preserve"> are responsible for various aspects of implementation of the SEND policy, including: </w:t>
      </w:r>
    </w:p>
    <w:p w14:paraId="0BD362DE"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Ensuring appropriate provision is in place for each individual student </w:t>
      </w:r>
    </w:p>
    <w:p w14:paraId="43975332"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Thorough analysis and assessment of students’ needs and progress </w:t>
      </w:r>
    </w:p>
    <w:p w14:paraId="31A404A3"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Providing relevant professional guidance to colleagues concerning student needs </w:t>
      </w:r>
    </w:p>
    <w:p w14:paraId="0F6E67DE"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Advising on the deployment of the school’s resources to meet students’ needs effectively </w:t>
      </w:r>
    </w:p>
    <w:p w14:paraId="07ADB1F1"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Monitoring the quality of teaching  </w:t>
      </w:r>
    </w:p>
    <w:p w14:paraId="56C02EDC"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Monitoring the impact of interventions  </w:t>
      </w:r>
    </w:p>
    <w:p w14:paraId="17C21698"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Advising on the graduated approach to providing SEN support – Assess, Plan, Do, Review  </w:t>
      </w:r>
    </w:p>
    <w:p w14:paraId="3F546D1D"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Providing and monitoring relevant SEN CPD for all staff </w:t>
      </w:r>
    </w:p>
    <w:p w14:paraId="14968D66"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Working closely with parents/carers and relevant external agencies.  </w:t>
      </w:r>
    </w:p>
    <w:p w14:paraId="372878B4" w14:textId="77777777" w:rsidR="00283C15" w:rsidRPr="00A3023B" w:rsidRDefault="00283C15" w:rsidP="00CE5337">
      <w:pPr>
        <w:numPr>
          <w:ilvl w:val="0"/>
          <w:numId w:val="5"/>
        </w:numPr>
        <w:spacing w:before="0" w:after="38" w:line="248" w:lineRule="auto"/>
        <w:ind w:right="1" w:hanging="360"/>
        <w:rPr>
          <w:rFonts w:ascii="Calibri" w:hAnsi="Calibri" w:cs="Calibri"/>
          <w:sz w:val="22"/>
          <w:szCs w:val="22"/>
        </w:rPr>
      </w:pPr>
      <w:r w:rsidRPr="00A3023B">
        <w:rPr>
          <w:rFonts w:ascii="Calibri" w:hAnsi="Calibri" w:cs="Calibri"/>
          <w:sz w:val="22"/>
          <w:szCs w:val="22"/>
        </w:rPr>
        <w:t xml:space="preserve">Liaising with feeder schools and ensuring an appropriate transition package is in place for students joining the school </w:t>
      </w:r>
    </w:p>
    <w:p w14:paraId="00E49B5A" w14:textId="77777777" w:rsidR="00283C15" w:rsidRPr="00A3023B" w:rsidRDefault="00283C15" w:rsidP="00CE5337">
      <w:pPr>
        <w:numPr>
          <w:ilvl w:val="0"/>
          <w:numId w:val="5"/>
        </w:numPr>
        <w:spacing w:before="0" w:after="38" w:line="248" w:lineRule="auto"/>
        <w:ind w:right="1" w:hanging="360"/>
        <w:rPr>
          <w:rFonts w:ascii="Calibri" w:hAnsi="Calibri" w:cs="Calibri"/>
          <w:sz w:val="22"/>
          <w:szCs w:val="22"/>
        </w:rPr>
      </w:pPr>
      <w:r w:rsidRPr="00A3023B">
        <w:rPr>
          <w:rFonts w:ascii="Calibri" w:hAnsi="Calibri" w:cs="Calibri"/>
          <w:sz w:val="22"/>
          <w:szCs w:val="22"/>
        </w:rPr>
        <w:t xml:space="preserve">Liaising with potential next providers of education to ensure students and their parents/carers are informed about options and a smooth transition is planned </w:t>
      </w:r>
    </w:p>
    <w:p w14:paraId="66724E5A"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Liaising with the local authority and its support services  </w:t>
      </w:r>
    </w:p>
    <w:p w14:paraId="21806BC9" w14:textId="77777777" w:rsidR="00283C15" w:rsidRPr="00A3023B" w:rsidRDefault="00283C15" w:rsidP="00CE5337">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Ensuring the School Development Plan reflects the need for continual and relevant improvement to provision – in line with the needs of the current cohort of students </w:t>
      </w:r>
    </w:p>
    <w:p w14:paraId="2B42CB8D" w14:textId="77777777" w:rsidR="005E10B5" w:rsidRPr="00A3023B" w:rsidRDefault="00015B39" w:rsidP="005E10B5">
      <w:pPr>
        <w:numPr>
          <w:ilvl w:val="0"/>
          <w:numId w:val="5"/>
        </w:numPr>
        <w:spacing w:before="0" w:after="3" w:line="248" w:lineRule="auto"/>
        <w:ind w:right="1" w:hanging="360"/>
        <w:rPr>
          <w:rFonts w:ascii="Calibri" w:hAnsi="Calibri" w:cs="Calibri"/>
          <w:sz w:val="22"/>
          <w:szCs w:val="22"/>
        </w:rPr>
      </w:pPr>
      <w:r w:rsidRPr="00A3023B">
        <w:rPr>
          <w:rFonts w:ascii="Calibri" w:hAnsi="Calibri" w:cs="Calibri"/>
          <w:sz w:val="22"/>
          <w:szCs w:val="22"/>
        </w:rPr>
        <w:t>Coordinating therapeutic provision including visiting professionals</w:t>
      </w:r>
      <w:r w:rsidR="005E10B5" w:rsidRPr="00A3023B">
        <w:rPr>
          <w:rFonts w:ascii="Calibri" w:hAnsi="Calibri" w:cs="Calibri"/>
          <w:sz w:val="22"/>
          <w:szCs w:val="22"/>
        </w:rPr>
        <w:t xml:space="preserve"> in conjunction with the care and safeguarding team as appropriate.  </w:t>
      </w:r>
    </w:p>
    <w:p w14:paraId="60061E4C" w14:textId="77777777" w:rsidR="007F45C9" w:rsidRPr="00A3023B" w:rsidRDefault="007F45C9" w:rsidP="007F45C9">
      <w:pPr>
        <w:spacing w:before="0" w:after="3" w:line="248" w:lineRule="auto"/>
        <w:ind w:right="1"/>
        <w:rPr>
          <w:rFonts w:ascii="Calibri" w:hAnsi="Calibri" w:cs="Calibri"/>
          <w:sz w:val="22"/>
          <w:szCs w:val="22"/>
        </w:rPr>
      </w:pPr>
    </w:p>
    <w:p w14:paraId="0867E076" w14:textId="77777777" w:rsidR="007F45C9" w:rsidRPr="00A3023B" w:rsidRDefault="007F45C9" w:rsidP="007F45C9">
      <w:pPr>
        <w:spacing w:before="0" w:after="3" w:line="248" w:lineRule="auto"/>
        <w:ind w:right="1"/>
        <w:rPr>
          <w:rFonts w:ascii="Calibri" w:hAnsi="Calibri" w:cs="Calibri"/>
          <w:b/>
          <w:bCs/>
          <w:i/>
          <w:sz w:val="22"/>
          <w:szCs w:val="22"/>
        </w:rPr>
      </w:pPr>
      <w:r w:rsidRPr="00A3023B">
        <w:rPr>
          <w:rFonts w:ascii="Calibri" w:hAnsi="Calibri" w:cs="Calibri"/>
          <w:b/>
          <w:bCs/>
          <w:i/>
          <w:sz w:val="22"/>
          <w:szCs w:val="22"/>
        </w:rPr>
        <w:t>Care and Safeguarding Team</w:t>
      </w:r>
      <w:r w:rsidR="00D073E9" w:rsidRPr="00A3023B">
        <w:rPr>
          <w:rFonts w:ascii="Calibri" w:hAnsi="Calibri" w:cs="Calibri"/>
          <w:b/>
          <w:bCs/>
          <w:i/>
          <w:sz w:val="22"/>
          <w:szCs w:val="22"/>
        </w:rPr>
        <w:t>:</w:t>
      </w:r>
    </w:p>
    <w:p w14:paraId="30C5F8F6" w14:textId="77777777" w:rsidR="007F45C9" w:rsidRPr="00A3023B" w:rsidRDefault="007F45C9" w:rsidP="00CE5337">
      <w:pPr>
        <w:numPr>
          <w:ilvl w:val="0"/>
          <w:numId w:val="9"/>
        </w:numPr>
        <w:spacing w:before="0" w:after="3" w:line="248" w:lineRule="auto"/>
        <w:ind w:right="1"/>
        <w:rPr>
          <w:rFonts w:ascii="Calibri" w:hAnsi="Calibri" w:cs="Calibri"/>
          <w:sz w:val="22"/>
          <w:szCs w:val="22"/>
        </w:rPr>
      </w:pPr>
      <w:r w:rsidRPr="00A3023B">
        <w:rPr>
          <w:rFonts w:ascii="Calibri" w:hAnsi="Calibri" w:cs="Calibri"/>
          <w:sz w:val="22"/>
          <w:szCs w:val="22"/>
        </w:rPr>
        <w:t xml:space="preserve">Supporting the staff team in meeting the wider </w:t>
      </w:r>
      <w:r w:rsidR="00D073E9" w:rsidRPr="00A3023B">
        <w:rPr>
          <w:rFonts w:ascii="Calibri" w:hAnsi="Calibri" w:cs="Calibri"/>
          <w:sz w:val="22"/>
          <w:szCs w:val="22"/>
        </w:rPr>
        <w:t xml:space="preserve">pastoral and holistic </w:t>
      </w:r>
      <w:r w:rsidRPr="00A3023B">
        <w:rPr>
          <w:rFonts w:ascii="Calibri" w:hAnsi="Calibri" w:cs="Calibri"/>
          <w:sz w:val="22"/>
          <w:szCs w:val="22"/>
        </w:rPr>
        <w:t>needs of students</w:t>
      </w:r>
    </w:p>
    <w:p w14:paraId="4CB12E93" w14:textId="77777777" w:rsidR="007F45C9" w:rsidRPr="00A3023B" w:rsidRDefault="007F45C9" w:rsidP="00CE5337">
      <w:pPr>
        <w:numPr>
          <w:ilvl w:val="0"/>
          <w:numId w:val="9"/>
        </w:numPr>
        <w:spacing w:before="0" w:after="3" w:line="248" w:lineRule="auto"/>
        <w:ind w:right="1"/>
        <w:rPr>
          <w:rFonts w:ascii="Calibri" w:hAnsi="Calibri" w:cs="Calibri"/>
          <w:sz w:val="22"/>
          <w:szCs w:val="22"/>
        </w:rPr>
      </w:pPr>
      <w:r w:rsidRPr="00A3023B">
        <w:rPr>
          <w:rFonts w:ascii="Calibri" w:hAnsi="Calibri" w:cs="Calibri"/>
          <w:sz w:val="22"/>
          <w:szCs w:val="22"/>
        </w:rPr>
        <w:t>P</w:t>
      </w:r>
      <w:r w:rsidR="00D073E9" w:rsidRPr="00A3023B">
        <w:rPr>
          <w:rFonts w:ascii="Calibri" w:hAnsi="Calibri" w:cs="Calibri"/>
          <w:sz w:val="22"/>
          <w:szCs w:val="22"/>
        </w:rPr>
        <w:t xml:space="preserve">roviding specialist support, </w:t>
      </w:r>
      <w:r w:rsidRPr="00A3023B">
        <w:rPr>
          <w:rFonts w:ascii="Calibri" w:hAnsi="Calibri" w:cs="Calibri"/>
          <w:sz w:val="22"/>
          <w:szCs w:val="22"/>
        </w:rPr>
        <w:t xml:space="preserve">guidance </w:t>
      </w:r>
      <w:r w:rsidR="00D073E9" w:rsidRPr="00A3023B">
        <w:rPr>
          <w:rFonts w:ascii="Calibri" w:hAnsi="Calibri" w:cs="Calibri"/>
          <w:sz w:val="22"/>
          <w:szCs w:val="22"/>
        </w:rPr>
        <w:t xml:space="preserve">and signposting </w:t>
      </w:r>
      <w:r w:rsidRPr="00A3023B">
        <w:rPr>
          <w:rFonts w:ascii="Calibri" w:hAnsi="Calibri" w:cs="Calibri"/>
          <w:sz w:val="22"/>
          <w:szCs w:val="22"/>
        </w:rPr>
        <w:t>for students and their families, when outside the remit of the tutor</w:t>
      </w:r>
    </w:p>
    <w:p w14:paraId="1435B41D" w14:textId="77777777" w:rsidR="007F45C9" w:rsidRPr="00A3023B" w:rsidRDefault="007F45C9" w:rsidP="00CE5337">
      <w:pPr>
        <w:numPr>
          <w:ilvl w:val="0"/>
          <w:numId w:val="9"/>
        </w:numPr>
        <w:spacing w:before="0" w:after="3" w:line="248" w:lineRule="auto"/>
        <w:ind w:right="1"/>
        <w:rPr>
          <w:rFonts w:ascii="Calibri" w:hAnsi="Calibri" w:cs="Calibri"/>
          <w:sz w:val="22"/>
          <w:szCs w:val="22"/>
        </w:rPr>
      </w:pPr>
      <w:r w:rsidRPr="00A3023B">
        <w:rPr>
          <w:rFonts w:ascii="Calibri" w:hAnsi="Calibri" w:cs="Calibri"/>
          <w:sz w:val="22"/>
          <w:szCs w:val="22"/>
        </w:rPr>
        <w:t>Maintaining regular contact with families in need of additional support, including home visits</w:t>
      </w:r>
    </w:p>
    <w:p w14:paraId="1B9445FE" w14:textId="77777777" w:rsidR="007F45C9" w:rsidRPr="00A3023B" w:rsidRDefault="007F45C9" w:rsidP="00CE5337">
      <w:pPr>
        <w:numPr>
          <w:ilvl w:val="0"/>
          <w:numId w:val="9"/>
        </w:numPr>
        <w:spacing w:before="0" w:after="3" w:line="248" w:lineRule="auto"/>
        <w:ind w:right="1"/>
        <w:rPr>
          <w:rFonts w:ascii="Calibri" w:hAnsi="Calibri" w:cs="Calibri"/>
          <w:sz w:val="22"/>
          <w:szCs w:val="22"/>
        </w:rPr>
      </w:pPr>
      <w:r w:rsidRPr="00A3023B">
        <w:rPr>
          <w:rFonts w:ascii="Calibri" w:hAnsi="Calibri" w:cs="Calibri"/>
          <w:sz w:val="22"/>
          <w:szCs w:val="22"/>
        </w:rPr>
        <w:t xml:space="preserve">Liaising with Children’s Services and multi-agency professionals and </w:t>
      </w:r>
      <w:r w:rsidR="00D43EFD" w:rsidRPr="00A3023B">
        <w:rPr>
          <w:rFonts w:ascii="Calibri" w:hAnsi="Calibri" w:cs="Calibri"/>
          <w:sz w:val="22"/>
          <w:szCs w:val="22"/>
        </w:rPr>
        <w:t>coordinating</w:t>
      </w:r>
      <w:r w:rsidRPr="00A3023B">
        <w:rPr>
          <w:rFonts w:ascii="Calibri" w:hAnsi="Calibri" w:cs="Calibri"/>
          <w:sz w:val="22"/>
          <w:szCs w:val="22"/>
        </w:rPr>
        <w:t xml:space="preserve"> multi-agency delivery where applicable</w:t>
      </w:r>
    </w:p>
    <w:p w14:paraId="02CDB69F" w14:textId="77777777" w:rsidR="007F45C9" w:rsidRPr="00A3023B" w:rsidRDefault="00D073E9" w:rsidP="00CE5337">
      <w:pPr>
        <w:numPr>
          <w:ilvl w:val="0"/>
          <w:numId w:val="9"/>
        </w:numPr>
        <w:spacing w:before="0" w:after="3" w:line="248" w:lineRule="auto"/>
        <w:ind w:right="1"/>
        <w:rPr>
          <w:rFonts w:ascii="Calibri" w:hAnsi="Calibri" w:cs="Calibri"/>
          <w:sz w:val="22"/>
          <w:szCs w:val="22"/>
        </w:rPr>
      </w:pPr>
      <w:r w:rsidRPr="00A3023B">
        <w:rPr>
          <w:rFonts w:ascii="Calibri" w:hAnsi="Calibri" w:cs="Calibri"/>
          <w:sz w:val="22"/>
          <w:szCs w:val="22"/>
        </w:rPr>
        <w:t>D</w:t>
      </w:r>
      <w:r w:rsidR="007F45C9" w:rsidRPr="00A3023B">
        <w:rPr>
          <w:rFonts w:ascii="Calibri" w:hAnsi="Calibri" w:cs="Calibri"/>
          <w:sz w:val="22"/>
          <w:szCs w:val="22"/>
        </w:rPr>
        <w:t xml:space="preserve">esignated </w:t>
      </w:r>
      <w:r w:rsidRPr="00A3023B">
        <w:rPr>
          <w:rFonts w:ascii="Calibri" w:hAnsi="Calibri" w:cs="Calibri"/>
          <w:sz w:val="22"/>
          <w:szCs w:val="22"/>
        </w:rPr>
        <w:t>safeguarding leads</w:t>
      </w:r>
      <w:r w:rsidR="007F45C9" w:rsidRPr="00A3023B">
        <w:rPr>
          <w:rFonts w:ascii="Calibri" w:hAnsi="Calibri" w:cs="Calibri"/>
          <w:sz w:val="22"/>
          <w:szCs w:val="22"/>
        </w:rPr>
        <w:t xml:space="preserve"> and monitoring </w:t>
      </w:r>
      <w:r w:rsidRPr="00A3023B">
        <w:rPr>
          <w:rFonts w:ascii="Calibri" w:hAnsi="Calibri" w:cs="Calibri"/>
          <w:sz w:val="22"/>
          <w:szCs w:val="22"/>
        </w:rPr>
        <w:t xml:space="preserve">of </w:t>
      </w:r>
      <w:r w:rsidR="007F45C9" w:rsidRPr="00A3023B">
        <w:rPr>
          <w:rFonts w:ascii="Calibri" w:hAnsi="Calibri" w:cs="Calibri"/>
          <w:sz w:val="22"/>
          <w:szCs w:val="22"/>
        </w:rPr>
        <w:t xml:space="preserve">safeguarding </w:t>
      </w:r>
      <w:r w:rsidRPr="00A3023B">
        <w:rPr>
          <w:rFonts w:ascii="Calibri" w:hAnsi="Calibri" w:cs="Calibri"/>
          <w:sz w:val="22"/>
          <w:szCs w:val="22"/>
        </w:rPr>
        <w:t xml:space="preserve">practice, </w:t>
      </w:r>
      <w:r w:rsidR="007F45C9" w:rsidRPr="00A3023B">
        <w:rPr>
          <w:rFonts w:ascii="Calibri" w:hAnsi="Calibri" w:cs="Calibri"/>
          <w:sz w:val="22"/>
          <w:szCs w:val="22"/>
        </w:rPr>
        <w:t>policy and procedures</w:t>
      </w:r>
      <w:r w:rsidRPr="00A3023B">
        <w:rPr>
          <w:rFonts w:ascii="Calibri" w:hAnsi="Calibri" w:cs="Calibri"/>
          <w:sz w:val="22"/>
          <w:szCs w:val="22"/>
        </w:rPr>
        <w:t xml:space="preserve"> throughout school</w:t>
      </w:r>
    </w:p>
    <w:p w14:paraId="54FA8304" w14:textId="77777777" w:rsidR="007F45C9" w:rsidRPr="00A3023B" w:rsidRDefault="007F45C9" w:rsidP="00CE5337">
      <w:pPr>
        <w:numPr>
          <w:ilvl w:val="0"/>
          <w:numId w:val="9"/>
        </w:numPr>
        <w:spacing w:before="0" w:after="3" w:line="248" w:lineRule="auto"/>
        <w:ind w:right="1"/>
        <w:rPr>
          <w:rFonts w:ascii="Calibri" w:hAnsi="Calibri" w:cs="Calibri"/>
          <w:sz w:val="22"/>
          <w:szCs w:val="22"/>
        </w:rPr>
      </w:pPr>
      <w:r w:rsidRPr="00A3023B">
        <w:rPr>
          <w:rFonts w:ascii="Calibri" w:hAnsi="Calibri" w:cs="Calibri"/>
          <w:sz w:val="22"/>
          <w:szCs w:val="22"/>
        </w:rPr>
        <w:t>Lead roles in supporting and monitoring of Childre</w:t>
      </w:r>
      <w:r w:rsidR="00D073E9" w:rsidRPr="00A3023B">
        <w:rPr>
          <w:rFonts w:ascii="Calibri" w:hAnsi="Calibri" w:cs="Calibri"/>
          <w:sz w:val="22"/>
          <w:szCs w:val="22"/>
        </w:rPr>
        <w:t>n in Care, Children in Need and A</w:t>
      </w:r>
      <w:r w:rsidRPr="00A3023B">
        <w:rPr>
          <w:rFonts w:ascii="Calibri" w:hAnsi="Calibri" w:cs="Calibri"/>
          <w:sz w:val="22"/>
          <w:szCs w:val="22"/>
        </w:rPr>
        <w:t>dopted</w:t>
      </w:r>
      <w:r w:rsidR="00D073E9" w:rsidRPr="00A3023B">
        <w:rPr>
          <w:rFonts w:ascii="Calibri" w:hAnsi="Calibri" w:cs="Calibri"/>
          <w:sz w:val="22"/>
          <w:szCs w:val="22"/>
        </w:rPr>
        <w:t>/Post Looked After children</w:t>
      </w:r>
      <w:r w:rsidR="00823E4E" w:rsidRPr="00A3023B">
        <w:rPr>
          <w:rFonts w:ascii="Calibri" w:hAnsi="Calibri" w:cs="Calibri"/>
          <w:sz w:val="22"/>
          <w:szCs w:val="22"/>
        </w:rPr>
        <w:t xml:space="preserve">/care experienced children.  </w:t>
      </w:r>
      <w:r w:rsidR="00D073E9" w:rsidRPr="00A3023B">
        <w:rPr>
          <w:rFonts w:ascii="Calibri" w:hAnsi="Calibri" w:cs="Calibri"/>
          <w:sz w:val="22"/>
          <w:szCs w:val="22"/>
        </w:rPr>
        <w:t xml:space="preserve"> </w:t>
      </w:r>
    </w:p>
    <w:p w14:paraId="1C1C449C" w14:textId="77777777" w:rsidR="00283C15" w:rsidRPr="00A3023B" w:rsidRDefault="00283C15" w:rsidP="00283C15">
      <w:pPr>
        <w:spacing w:after="0" w:line="259" w:lineRule="auto"/>
        <w:rPr>
          <w:rFonts w:ascii="Calibri" w:hAnsi="Calibri" w:cs="Calibri"/>
          <w:sz w:val="22"/>
          <w:szCs w:val="22"/>
        </w:rPr>
      </w:pPr>
      <w:r w:rsidRPr="00A3023B">
        <w:rPr>
          <w:rFonts w:ascii="Calibri" w:hAnsi="Calibri" w:cs="Calibri"/>
          <w:b/>
          <w:i/>
          <w:sz w:val="22"/>
          <w:szCs w:val="22"/>
        </w:rPr>
        <w:t xml:space="preserve">Tutors: </w:t>
      </w:r>
    </w:p>
    <w:p w14:paraId="610C4A53" w14:textId="77777777" w:rsidR="00283C15" w:rsidRPr="00A3023B" w:rsidRDefault="00283C15" w:rsidP="00CE5337">
      <w:pPr>
        <w:numPr>
          <w:ilvl w:val="0"/>
          <w:numId w:val="6"/>
        </w:numPr>
        <w:ind w:right="1"/>
        <w:rPr>
          <w:rFonts w:ascii="Calibri" w:hAnsi="Calibri" w:cs="Calibri"/>
          <w:sz w:val="22"/>
          <w:szCs w:val="22"/>
        </w:rPr>
      </w:pPr>
      <w:r w:rsidRPr="00A3023B">
        <w:rPr>
          <w:rFonts w:ascii="Calibri" w:hAnsi="Calibri" w:cs="Calibri"/>
          <w:sz w:val="22"/>
          <w:szCs w:val="22"/>
        </w:rPr>
        <w:t xml:space="preserve">Tutors are the key professionals for each of the students within their Tutor Group. They are the holder of all current and relevant knowledge and information in respect of those individuals and their needs.  They maintain thorough and extensive records and ensure that colleagues have access to all pertinent information. Tutors </w:t>
      </w:r>
      <w:proofErr w:type="gramStart"/>
      <w:r w:rsidRPr="00A3023B">
        <w:rPr>
          <w:rFonts w:ascii="Calibri" w:hAnsi="Calibri" w:cs="Calibri"/>
          <w:sz w:val="22"/>
          <w:szCs w:val="22"/>
        </w:rPr>
        <w:t>lead</w:t>
      </w:r>
      <w:proofErr w:type="gramEnd"/>
      <w:r w:rsidRPr="00A3023B">
        <w:rPr>
          <w:rFonts w:ascii="Calibri" w:hAnsi="Calibri" w:cs="Calibri"/>
          <w:sz w:val="22"/>
          <w:szCs w:val="22"/>
        </w:rPr>
        <w:t xml:space="preserve"> on all aspects of each tutee’s experience at Lampard within a holistic framework, supported where necessary by internal and external specialist colleagues. </w:t>
      </w:r>
      <w:r w:rsidRPr="00A3023B">
        <w:rPr>
          <w:rFonts w:ascii="Calibri" w:hAnsi="Calibri" w:cs="Calibri"/>
          <w:sz w:val="22"/>
          <w:szCs w:val="22"/>
        </w:rPr>
        <w:lastRenderedPageBreak/>
        <w:t xml:space="preserve">They build positive and mutually supportive relationships with </w:t>
      </w:r>
      <w:r w:rsidR="00D43EFD" w:rsidRPr="00A3023B">
        <w:rPr>
          <w:rFonts w:ascii="Calibri" w:hAnsi="Calibri" w:cs="Calibri"/>
          <w:sz w:val="22"/>
          <w:szCs w:val="22"/>
        </w:rPr>
        <w:t>families and</w:t>
      </w:r>
      <w:r w:rsidRPr="00A3023B">
        <w:rPr>
          <w:rFonts w:ascii="Calibri" w:hAnsi="Calibri" w:cs="Calibri"/>
          <w:sz w:val="22"/>
          <w:szCs w:val="22"/>
        </w:rPr>
        <w:t xml:space="preserve"> ensure that regular communication is maintained. </w:t>
      </w:r>
    </w:p>
    <w:p w14:paraId="026582AF" w14:textId="0FAC6C19" w:rsidR="00283C15" w:rsidRPr="00A3023B" w:rsidRDefault="00283C15" w:rsidP="00603EA0">
      <w:pPr>
        <w:spacing w:after="0" w:line="259" w:lineRule="auto"/>
        <w:rPr>
          <w:rFonts w:ascii="Calibri" w:hAnsi="Calibri" w:cs="Calibri"/>
          <w:sz w:val="22"/>
          <w:szCs w:val="22"/>
        </w:rPr>
      </w:pPr>
      <w:r w:rsidRPr="00A3023B">
        <w:rPr>
          <w:rFonts w:ascii="Calibri" w:hAnsi="Calibri" w:cs="Calibri"/>
          <w:b/>
          <w:i/>
          <w:sz w:val="22"/>
          <w:szCs w:val="22"/>
        </w:rPr>
        <w:t xml:space="preserve">Support Staff: </w:t>
      </w:r>
    </w:p>
    <w:p w14:paraId="4A617DA3" w14:textId="00CC7922" w:rsidR="00283C15" w:rsidRPr="00A3023B" w:rsidRDefault="00283C15" w:rsidP="00CE5337">
      <w:pPr>
        <w:numPr>
          <w:ilvl w:val="0"/>
          <w:numId w:val="7"/>
        </w:numPr>
        <w:spacing w:before="0" w:after="26" w:line="248" w:lineRule="auto"/>
        <w:ind w:right="1" w:hanging="360"/>
        <w:rPr>
          <w:rFonts w:ascii="Calibri" w:hAnsi="Calibri" w:cs="Calibri"/>
          <w:sz w:val="22"/>
          <w:szCs w:val="22"/>
        </w:rPr>
      </w:pPr>
      <w:r w:rsidRPr="00A3023B">
        <w:rPr>
          <w:rFonts w:ascii="Calibri" w:hAnsi="Calibri" w:cs="Calibri"/>
          <w:sz w:val="22"/>
          <w:szCs w:val="22"/>
        </w:rPr>
        <w:t xml:space="preserve">HLTAs &amp; Senior TAs </w:t>
      </w:r>
      <w:r w:rsidR="7E500C43" w:rsidRPr="00A3023B">
        <w:rPr>
          <w:rFonts w:ascii="Calibri" w:hAnsi="Calibri" w:cs="Calibri"/>
          <w:sz w:val="22"/>
          <w:szCs w:val="22"/>
        </w:rPr>
        <w:t>deputize</w:t>
      </w:r>
      <w:r w:rsidRPr="00A3023B">
        <w:rPr>
          <w:rFonts w:ascii="Calibri" w:hAnsi="Calibri" w:cs="Calibri"/>
          <w:sz w:val="22"/>
          <w:szCs w:val="22"/>
        </w:rPr>
        <w:t xml:space="preserve"> for tutors and teachers in their </w:t>
      </w:r>
      <w:r w:rsidR="00D43EFD" w:rsidRPr="00A3023B">
        <w:rPr>
          <w:rFonts w:ascii="Calibri" w:hAnsi="Calibri" w:cs="Calibri"/>
          <w:sz w:val="22"/>
          <w:szCs w:val="22"/>
        </w:rPr>
        <w:t>absence and</w:t>
      </w:r>
      <w:r w:rsidRPr="00A3023B">
        <w:rPr>
          <w:rFonts w:ascii="Calibri" w:hAnsi="Calibri" w:cs="Calibri"/>
          <w:sz w:val="22"/>
          <w:szCs w:val="22"/>
        </w:rPr>
        <w:t xml:space="preserve"> fulfil the roles to the best of their ability. </w:t>
      </w:r>
    </w:p>
    <w:p w14:paraId="294BF6D6" w14:textId="7EB6D99C" w:rsidR="00F84C45" w:rsidRPr="00A3023B" w:rsidRDefault="00283C15" w:rsidP="00CE5337">
      <w:pPr>
        <w:numPr>
          <w:ilvl w:val="0"/>
          <w:numId w:val="7"/>
        </w:numPr>
        <w:spacing w:before="0" w:after="26" w:line="248" w:lineRule="auto"/>
        <w:ind w:right="1" w:hanging="360"/>
        <w:rPr>
          <w:rFonts w:ascii="Calibri" w:hAnsi="Calibri" w:cs="Calibri"/>
          <w:sz w:val="22"/>
          <w:szCs w:val="22"/>
        </w:rPr>
      </w:pPr>
      <w:r w:rsidRPr="00A3023B">
        <w:rPr>
          <w:rFonts w:ascii="Calibri" w:hAnsi="Calibri" w:cs="Calibri"/>
          <w:sz w:val="22"/>
          <w:szCs w:val="22"/>
        </w:rPr>
        <w:t xml:space="preserve">Teaching assistants have a crucial role both within and outside of the classroom. Under the direction of the </w:t>
      </w:r>
      <w:r w:rsidR="7424C3EF" w:rsidRPr="00A3023B">
        <w:rPr>
          <w:rFonts w:ascii="Calibri" w:hAnsi="Calibri" w:cs="Calibri"/>
          <w:sz w:val="22"/>
          <w:szCs w:val="22"/>
        </w:rPr>
        <w:t>tutors,</w:t>
      </w:r>
      <w:r w:rsidRPr="00A3023B">
        <w:rPr>
          <w:rFonts w:ascii="Calibri" w:hAnsi="Calibri" w:cs="Calibri"/>
          <w:sz w:val="22"/>
          <w:szCs w:val="22"/>
        </w:rPr>
        <w:t xml:space="preserve"> they support groups and individuals across all aspects of the school day. Under the direction of the </w:t>
      </w:r>
      <w:proofErr w:type="gramStart"/>
      <w:r w:rsidRPr="00A3023B">
        <w:rPr>
          <w:rFonts w:ascii="Calibri" w:hAnsi="Calibri" w:cs="Calibri"/>
          <w:sz w:val="22"/>
          <w:szCs w:val="22"/>
        </w:rPr>
        <w:t>teachers</w:t>
      </w:r>
      <w:proofErr w:type="gramEnd"/>
      <w:r w:rsidRPr="00A3023B">
        <w:rPr>
          <w:rFonts w:ascii="Calibri" w:hAnsi="Calibri" w:cs="Calibri"/>
          <w:sz w:val="22"/>
          <w:szCs w:val="22"/>
        </w:rPr>
        <w:t xml:space="preserve"> they support access to learning and contribute to assessment.</w:t>
      </w:r>
    </w:p>
    <w:p w14:paraId="3D2A58C1" w14:textId="77777777" w:rsidR="00283C15" w:rsidRPr="00A3023B" w:rsidRDefault="00283C15" w:rsidP="00CE5337">
      <w:pPr>
        <w:numPr>
          <w:ilvl w:val="0"/>
          <w:numId w:val="7"/>
        </w:numPr>
        <w:spacing w:before="0" w:after="26" w:line="248" w:lineRule="auto"/>
        <w:ind w:right="1" w:hanging="360"/>
        <w:rPr>
          <w:rFonts w:ascii="Calibri" w:hAnsi="Calibri" w:cs="Calibri"/>
          <w:sz w:val="22"/>
          <w:szCs w:val="22"/>
        </w:rPr>
      </w:pPr>
      <w:r w:rsidRPr="00A3023B">
        <w:rPr>
          <w:rFonts w:ascii="Calibri" w:hAnsi="Calibri" w:cs="Calibri"/>
          <w:sz w:val="22"/>
          <w:szCs w:val="22"/>
        </w:rPr>
        <w:t xml:space="preserve">All participate in the delivery of </w:t>
      </w:r>
      <w:r w:rsidR="00020343" w:rsidRPr="00A3023B">
        <w:rPr>
          <w:rFonts w:ascii="Calibri" w:hAnsi="Calibri" w:cs="Calibri"/>
          <w:sz w:val="22"/>
          <w:szCs w:val="22"/>
        </w:rPr>
        <w:t xml:space="preserve">Personal </w:t>
      </w:r>
      <w:proofErr w:type="spellStart"/>
      <w:r w:rsidR="00020343" w:rsidRPr="00A3023B">
        <w:rPr>
          <w:rFonts w:ascii="Calibri" w:hAnsi="Calibri" w:cs="Calibri"/>
          <w:sz w:val="22"/>
          <w:szCs w:val="22"/>
        </w:rPr>
        <w:t>Programmes</w:t>
      </w:r>
      <w:proofErr w:type="spellEnd"/>
      <w:r w:rsidR="00FD31AE" w:rsidRPr="00A3023B">
        <w:rPr>
          <w:rFonts w:ascii="Calibri" w:hAnsi="Calibri" w:cs="Calibri"/>
          <w:sz w:val="22"/>
          <w:szCs w:val="22"/>
        </w:rPr>
        <w:t xml:space="preserve"> under the direction of the tutor.</w:t>
      </w:r>
    </w:p>
    <w:p w14:paraId="78DD2D1C" w14:textId="77777777" w:rsidR="00283C15" w:rsidRPr="00A3023B" w:rsidRDefault="00F84C45" w:rsidP="00CE5337">
      <w:pPr>
        <w:numPr>
          <w:ilvl w:val="0"/>
          <w:numId w:val="7"/>
        </w:numPr>
        <w:spacing w:before="0" w:after="26" w:line="248" w:lineRule="auto"/>
        <w:ind w:right="1" w:hanging="360"/>
        <w:rPr>
          <w:rFonts w:ascii="Calibri" w:hAnsi="Calibri" w:cs="Calibri"/>
          <w:sz w:val="22"/>
          <w:szCs w:val="22"/>
        </w:rPr>
      </w:pPr>
      <w:r w:rsidRPr="00A3023B">
        <w:rPr>
          <w:rFonts w:ascii="Calibri" w:hAnsi="Calibri" w:cs="Calibri"/>
          <w:sz w:val="22"/>
          <w:szCs w:val="22"/>
        </w:rPr>
        <w:t>Teaching assistants</w:t>
      </w:r>
      <w:r w:rsidR="00283C15" w:rsidRPr="00A3023B">
        <w:rPr>
          <w:rFonts w:ascii="Calibri" w:hAnsi="Calibri" w:cs="Calibri"/>
          <w:sz w:val="22"/>
          <w:szCs w:val="22"/>
        </w:rPr>
        <w:t xml:space="preserve"> </w:t>
      </w:r>
      <w:r w:rsidRPr="00A3023B">
        <w:rPr>
          <w:rFonts w:ascii="Calibri" w:hAnsi="Calibri" w:cs="Calibri"/>
          <w:sz w:val="22"/>
          <w:szCs w:val="22"/>
        </w:rPr>
        <w:t xml:space="preserve">also </w:t>
      </w:r>
      <w:r w:rsidR="00283C15" w:rsidRPr="00A3023B">
        <w:rPr>
          <w:rFonts w:ascii="Calibri" w:hAnsi="Calibri" w:cs="Calibri"/>
          <w:sz w:val="22"/>
          <w:szCs w:val="22"/>
        </w:rPr>
        <w:t xml:space="preserve">support students within the dining room and have an important role in proactive engagement of students in the playgrounds. </w:t>
      </w:r>
    </w:p>
    <w:p w14:paraId="29A13F2B" w14:textId="77777777" w:rsidR="00283C15" w:rsidRPr="00A3023B" w:rsidRDefault="00283C15" w:rsidP="00550B2E">
      <w:pPr>
        <w:numPr>
          <w:ilvl w:val="0"/>
          <w:numId w:val="7"/>
        </w:numPr>
        <w:spacing w:before="0" w:after="3" w:line="248" w:lineRule="auto"/>
        <w:ind w:right="1" w:hanging="360"/>
        <w:rPr>
          <w:rFonts w:ascii="Calibri" w:hAnsi="Calibri" w:cs="Calibri"/>
          <w:sz w:val="22"/>
          <w:szCs w:val="22"/>
        </w:rPr>
      </w:pPr>
      <w:r w:rsidRPr="00A3023B">
        <w:rPr>
          <w:rFonts w:ascii="Calibri" w:hAnsi="Calibri" w:cs="Calibri"/>
          <w:sz w:val="22"/>
          <w:szCs w:val="22"/>
        </w:rPr>
        <w:t xml:space="preserve">Admin staff have an essential role in relation to building relationships with parents / carers. They play a positive role in their dealings with students in a variety of contexts, most particularly in relation to administration of medication and first aid. </w:t>
      </w:r>
    </w:p>
    <w:p w14:paraId="5AC63DF4" w14:textId="4532AD51" w:rsidR="71E24C5F" w:rsidRPr="00A3023B" w:rsidRDefault="71E24C5F" w:rsidP="71E24C5F">
      <w:pPr>
        <w:spacing w:before="0" w:after="3" w:line="248" w:lineRule="auto"/>
        <w:ind w:right="1"/>
        <w:rPr>
          <w:rFonts w:ascii="Calibri" w:hAnsi="Calibri" w:cs="Calibri"/>
          <w:sz w:val="22"/>
          <w:szCs w:val="22"/>
        </w:rPr>
      </w:pPr>
    </w:p>
    <w:p w14:paraId="792AE5E1" w14:textId="77777777" w:rsidR="009112A5" w:rsidRPr="00A3023B" w:rsidRDefault="009112A5" w:rsidP="00E573E8">
      <w:pPr>
        <w:rPr>
          <w:rFonts w:ascii="Calibri" w:hAnsi="Calibri" w:cs="Calibri"/>
          <w:b/>
          <w:sz w:val="22"/>
          <w:szCs w:val="22"/>
        </w:rPr>
      </w:pPr>
      <w:r w:rsidRPr="00A3023B">
        <w:rPr>
          <w:rFonts w:ascii="Calibri" w:hAnsi="Calibri" w:cs="Calibri"/>
          <w:b/>
          <w:sz w:val="22"/>
          <w:szCs w:val="22"/>
        </w:rPr>
        <w:t>5.  SEND Provision</w:t>
      </w:r>
    </w:p>
    <w:p w14:paraId="02653405" w14:textId="77777777" w:rsidR="00E573E8" w:rsidRPr="00A3023B" w:rsidRDefault="00E573E8" w:rsidP="00E573E8">
      <w:pPr>
        <w:rPr>
          <w:rFonts w:ascii="Calibri" w:hAnsi="Calibri" w:cs="Calibri"/>
          <w:b/>
          <w:sz w:val="22"/>
          <w:szCs w:val="22"/>
        </w:rPr>
      </w:pPr>
      <w:r w:rsidRPr="00A3023B">
        <w:rPr>
          <w:rFonts w:ascii="Calibri" w:hAnsi="Calibri" w:cs="Calibri"/>
          <w:b/>
          <w:sz w:val="22"/>
          <w:szCs w:val="22"/>
        </w:rPr>
        <w:t xml:space="preserve">5.1 The kinds of SEN that are provided for </w:t>
      </w:r>
    </w:p>
    <w:p w14:paraId="7888F508" w14:textId="0B614C76" w:rsidR="00115D6A" w:rsidRPr="00A3023B" w:rsidRDefault="00115D6A" w:rsidP="008500DE">
      <w:pPr>
        <w:rPr>
          <w:rFonts w:ascii="Calibri" w:hAnsi="Calibri" w:cs="Calibri"/>
          <w:bCs/>
          <w:sz w:val="22"/>
          <w:szCs w:val="22"/>
        </w:rPr>
      </w:pPr>
      <w:r w:rsidRPr="00A3023B">
        <w:rPr>
          <w:rFonts w:ascii="Calibri" w:hAnsi="Calibri" w:cs="Calibri"/>
          <w:bCs/>
          <w:sz w:val="22"/>
          <w:szCs w:val="22"/>
        </w:rPr>
        <w:t xml:space="preserve">Children and Young People attending this school have significant needs </w:t>
      </w:r>
      <w:r w:rsidR="005A7F34" w:rsidRPr="00A3023B">
        <w:rPr>
          <w:rFonts w:ascii="Calibri" w:hAnsi="Calibri" w:cs="Calibri"/>
          <w:bCs/>
          <w:sz w:val="22"/>
          <w:szCs w:val="22"/>
        </w:rPr>
        <w:t>in</w:t>
      </w:r>
      <w:r w:rsidRPr="00A3023B">
        <w:rPr>
          <w:rFonts w:ascii="Calibri" w:hAnsi="Calibri" w:cs="Calibri"/>
          <w:bCs/>
          <w:sz w:val="22"/>
          <w:szCs w:val="22"/>
        </w:rPr>
        <w:t xml:space="preserve"> Communication and Interaction and</w:t>
      </w:r>
      <w:r w:rsidR="005A7F34" w:rsidRPr="00A3023B">
        <w:rPr>
          <w:rFonts w:ascii="Calibri" w:hAnsi="Calibri" w:cs="Calibri"/>
          <w:bCs/>
          <w:sz w:val="22"/>
          <w:szCs w:val="22"/>
        </w:rPr>
        <w:t xml:space="preserve"> Cognition and Learning and</w:t>
      </w:r>
      <w:r w:rsidRPr="00A3023B">
        <w:rPr>
          <w:rFonts w:ascii="Calibri" w:hAnsi="Calibri" w:cs="Calibri"/>
          <w:bCs/>
          <w:sz w:val="22"/>
          <w:szCs w:val="22"/>
        </w:rPr>
        <w:t xml:space="preserve"> this is specified in an EHCP. Many have a diagnosis of Autism and/or have needs relating to speech, language and communication (SLCN).</w:t>
      </w:r>
    </w:p>
    <w:p w14:paraId="51542424" w14:textId="77777777" w:rsidR="008E3794" w:rsidRPr="00A3023B" w:rsidRDefault="00115D6A" w:rsidP="71E24C5F">
      <w:pPr>
        <w:rPr>
          <w:rFonts w:ascii="Calibri" w:hAnsi="Calibri" w:cs="Calibri"/>
          <w:sz w:val="22"/>
          <w:szCs w:val="22"/>
        </w:rPr>
      </w:pPr>
      <w:r w:rsidRPr="00A3023B">
        <w:rPr>
          <w:rFonts w:ascii="Calibri" w:hAnsi="Calibri" w:cs="Calibri"/>
          <w:sz w:val="22"/>
          <w:szCs w:val="22"/>
        </w:rPr>
        <w:t xml:space="preserve">Due to their </w:t>
      </w:r>
      <w:r w:rsidR="00A8031B" w:rsidRPr="00A3023B">
        <w:rPr>
          <w:rFonts w:ascii="Calibri" w:hAnsi="Calibri" w:cs="Calibri"/>
          <w:sz w:val="22"/>
          <w:szCs w:val="22"/>
        </w:rPr>
        <w:t>complex profile of needs, pupils are working well below age-related expectations, therefore at KS4 students take Entry Level/Level 1 Functional Skills qualifications and a range of vocational options at Entry Level. Typically, our students move on to Supported Learning at Petroc to access a progressive and meaningful Post 16 education.</w:t>
      </w:r>
    </w:p>
    <w:p w14:paraId="73374EE7" w14:textId="77777777" w:rsidR="008500DE" w:rsidRPr="00A3023B" w:rsidRDefault="008500DE" w:rsidP="008500DE">
      <w:pPr>
        <w:rPr>
          <w:rFonts w:ascii="Calibri" w:hAnsi="Calibri" w:cs="Calibri"/>
          <w:b/>
          <w:bCs/>
          <w:sz w:val="22"/>
          <w:szCs w:val="22"/>
        </w:rPr>
      </w:pPr>
      <w:r w:rsidRPr="00A3023B">
        <w:rPr>
          <w:rFonts w:ascii="Calibri" w:hAnsi="Calibri" w:cs="Calibri"/>
          <w:b/>
          <w:bCs/>
          <w:sz w:val="22"/>
          <w:szCs w:val="22"/>
        </w:rPr>
        <w:t>The Four Broad Areas of Special Educational Need</w:t>
      </w:r>
    </w:p>
    <w:p w14:paraId="47F4F014" w14:textId="77777777" w:rsidR="008500DE" w:rsidRPr="00A3023B" w:rsidRDefault="008500DE" w:rsidP="008500DE">
      <w:pPr>
        <w:rPr>
          <w:rFonts w:ascii="Calibri" w:hAnsi="Calibri" w:cs="Calibri"/>
          <w:sz w:val="22"/>
          <w:szCs w:val="22"/>
        </w:rPr>
      </w:pPr>
      <w:r w:rsidRPr="00A3023B">
        <w:rPr>
          <w:rFonts w:ascii="Calibri" w:hAnsi="Calibri" w:cs="Calibri"/>
          <w:sz w:val="22"/>
          <w:szCs w:val="22"/>
        </w:rPr>
        <w:t>Under the SEND Code of Practice 2014 students are identified as having a special educational need (SEN) will be considered within one or more of the following broad areas of need:</w:t>
      </w:r>
    </w:p>
    <w:p w14:paraId="31A8B844" w14:textId="77777777" w:rsidR="008500DE" w:rsidRPr="00A3023B" w:rsidRDefault="008500DE" w:rsidP="00CE5337">
      <w:pPr>
        <w:numPr>
          <w:ilvl w:val="0"/>
          <w:numId w:val="3"/>
        </w:numPr>
        <w:rPr>
          <w:rFonts w:ascii="Calibri" w:hAnsi="Calibri" w:cs="Calibri"/>
          <w:sz w:val="22"/>
          <w:szCs w:val="22"/>
        </w:rPr>
      </w:pPr>
      <w:r w:rsidRPr="00A3023B">
        <w:rPr>
          <w:rFonts w:ascii="Calibri" w:hAnsi="Calibri" w:cs="Calibri"/>
          <w:sz w:val="22"/>
          <w:szCs w:val="22"/>
        </w:rPr>
        <w:t>Cognition and Learning</w:t>
      </w:r>
    </w:p>
    <w:p w14:paraId="55B963EC" w14:textId="77777777" w:rsidR="008500DE" w:rsidRPr="00A3023B" w:rsidRDefault="008500DE" w:rsidP="00CE5337">
      <w:pPr>
        <w:numPr>
          <w:ilvl w:val="0"/>
          <w:numId w:val="3"/>
        </w:numPr>
        <w:rPr>
          <w:rFonts w:ascii="Calibri" w:hAnsi="Calibri" w:cs="Calibri"/>
          <w:sz w:val="22"/>
          <w:szCs w:val="22"/>
        </w:rPr>
      </w:pPr>
      <w:r w:rsidRPr="00A3023B">
        <w:rPr>
          <w:rFonts w:ascii="Calibri" w:hAnsi="Calibri" w:cs="Calibri"/>
          <w:sz w:val="22"/>
          <w:szCs w:val="22"/>
        </w:rPr>
        <w:t>Communication and Interaction</w:t>
      </w:r>
    </w:p>
    <w:p w14:paraId="4D65A7F4" w14:textId="77777777" w:rsidR="008500DE" w:rsidRPr="00A3023B" w:rsidRDefault="008500DE" w:rsidP="00CE5337">
      <w:pPr>
        <w:numPr>
          <w:ilvl w:val="0"/>
          <w:numId w:val="3"/>
        </w:numPr>
        <w:rPr>
          <w:rFonts w:ascii="Calibri" w:hAnsi="Calibri" w:cs="Calibri"/>
          <w:sz w:val="22"/>
          <w:szCs w:val="22"/>
        </w:rPr>
      </w:pPr>
      <w:r w:rsidRPr="00A3023B">
        <w:rPr>
          <w:rFonts w:ascii="Calibri" w:hAnsi="Calibri" w:cs="Calibri"/>
          <w:sz w:val="22"/>
          <w:szCs w:val="22"/>
        </w:rPr>
        <w:t>Social, Emotional and mental Health difficulties</w:t>
      </w:r>
    </w:p>
    <w:p w14:paraId="31E27832" w14:textId="77777777" w:rsidR="008500DE" w:rsidRPr="00A3023B" w:rsidRDefault="008500DE" w:rsidP="00CE5337">
      <w:pPr>
        <w:numPr>
          <w:ilvl w:val="0"/>
          <w:numId w:val="3"/>
        </w:numPr>
        <w:rPr>
          <w:rFonts w:ascii="Calibri" w:hAnsi="Calibri" w:cs="Calibri"/>
          <w:sz w:val="22"/>
          <w:szCs w:val="22"/>
        </w:rPr>
      </w:pPr>
      <w:r w:rsidRPr="00A3023B">
        <w:rPr>
          <w:rFonts w:ascii="Calibri" w:hAnsi="Calibri" w:cs="Calibri"/>
          <w:sz w:val="22"/>
          <w:szCs w:val="22"/>
        </w:rPr>
        <w:t>Sensory and/or Physical Needs</w:t>
      </w:r>
    </w:p>
    <w:p w14:paraId="75BCB491" w14:textId="77777777" w:rsidR="008500DE" w:rsidRPr="00A3023B" w:rsidRDefault="008500DE" w:rsidP="008500DE">
      <w:pPr>
        <w:rPr>
          <w:rFonts w:ascii="Calibri" w:hAnsi="Calibri" w:cs="Calibri"/>
          <w:sz w:val="22"/>
          <w:szCs w:val="22"/>
        </w:rPr>
      </w:pPr>
      <w:r w:rsidRPr="00A3023B">
        <w:rPr>
          <w:rFonts w:ascii="Calibri" w:hAnsi="Calibri" w:cs="Calibri"/>
          <w:sz w:val="22"/>
          <w:szCs w:val="22"/>
        </w:rPr>
        <w:t>The Code of Practice sections 6.28 – 6.35 provides an overview of each of these broad areas of need</w:t>
      </w:r>
    </w:p>
    <w:p w14:paraId="7F3E06E8" w14:textId="77777777" w:rsidR="00703405" w:rsidRPr="00A3023B" w:rsidRDefault="007F45C9" w:rsidP="008500DE">
      <w:pPr>
        <w:rPr>
          <w:rFonts w:ascii="Calibri" w:hAnsi="Calibri" w:cs="Calibri"/>
          <w:b/>
          <w:bCs/>
          <w:sz w:val="22"/>
          <w:szCs w:val="22"/>
        </w:rPr>
      </w:pPr>
      <w:r w:rsidRPr="00A3023B">
        <w:rPr>
          <w:rFonts w:ascii="Calibri" w:hAnsi="Calibri" w:cs="Calibri"/>
          <w:b/>
          <w:bCs/>
          <w:sz w:val="22"/>
          <w:szCs w:val="22"/>
        </w:rPr>
        <w:t xml:space="preserve">5.2 </w:t>
      </w:r>
      <w:r w:rsidR="00703405" w:rsidRPr="00A3023B">
        <w:rPr>
          <w:rFonts w:ascii="Calibri" w:hAnsi="Calibri" w:cs="Calibri"/>
          <w:b/>
          <w:bCs/>
          <w:sz w:val="22"/>
          <w:szCs w:val="22"/>
        </w:rPr>
        <w:t>Recording Student Needs and Strengths</w:t>
      </w:r>
    </w:p>
    <w:p w14:paraId="74F6E313" w14:textId="01BBDE89" w:rsidR="00D512BE" w:rsidRPr="00A3023B" w:rsidRDefault="00703405" w:rsidP="00D512BE">
      <w:pPr>
        <w:rPr>
          <w:rFonts w:ascii="Calibri" w:hAnsi="Calibri" w:cs="Calibri"/>
          <w:sz w:val="22"/>
          <w:szCs w:val="22"/>
        </w:rPr>
      </w:pPr>
      <w:r w:rsidRPr="00A3023B">
        <w:rPr>
          <w:rFonts w:ascii="Calibri" w:hAnsi="Calibri" w:cs="Calibri"/>
          <w:sz w:val="22"/>
          <w:szCs w:val="22"/>
        </w:rPr>
        <w:t>Each student has a</w:t>
      </w:r>
      <w:r w:rsidR="00C72F56" w:rsidRPr="00A3023B">
        <w:rPr>
          <w:rFonts w:ascii="Calibri" w:hAnsi="Calibri" w:cs="Calibri"/>
          <w:sz w:val="22"/>
          <w:szCs w:val="22"/>
        </w:rPr>
        <w:t xml:space="preserve">n electronic folder </w:t>
      </w:r>
      <w:r w:rsidRPr="00A3023B">
        <w:rPr>
          <w:rFonts w:ascii="Calibri" w:hAnsi="Calibri" w:cs="Calibri"/>
          <w:sz w:val="22"/>
          <w:szCs w:val="22"/>
        </w:rPr>
        <w:t xml:space="preserve">which contains their Education, Health and Care Plan, </w:t>
      </w:r>
      <w:r w:rsidR="00340AAB" w:rsidRPr="00A3023B">
        <w:rPr>
          <w:rFonts w:ascii="Calibri" w:hAnsi="Calibri" w:cs="Calibri"/>
          <w:sz w:val="22"/>
          <w:szCs w:val="22"/>
        </w:rPr>
        <w:t xml:space="preserve">the most </w:t>
      </w:r>
      <w:r w:rsidR="782F2AE5" w:rsidRPr="00A3023B">
        <w:rPr>
          <w:rFonts w:ascii="Calibri" w:hAnsi="Calibri" w:cs="Calibri"/>
          <w:sz w:val="22"/>
          <w:szCs w:val="22"/>
        </w:rPr>
        <w:t>recent reports</w:t>
      </w:r>
      <w:r w:rsidRPr="00A3023B">
        <w:rPr>
          <w:rFonts w:ascii="Calibri" w:hAnsi="Calibri" w:cs="Calibri"/>
          <w:sz w:val="22"/>
          <w:szCs w:val="22"/>
        </w:rPr>
        <w:t xml:space="preserve"> from external agencies, termly Personal Learning Goals and Learning Journals, records of </w:t>
      </w:r>
      <w:r w:rsidR="00020343" w:rsidRPr="00A3023B">
        <w:rPr>
          <w:rFonts w:ascii="Calibri" w:hAnsi="Calibri" w:cs="Calibri"/>
          <w:sz w:val="22"/>
          <w:szCs w:val="22"/>
        </w:rPr>
        <w:t xml:space="preserve">Personal </w:t>
      </w:r>
      <w:proofErr w:type="spellStart"/>
      <w:r w:rsidR="00020343" w:rsidRPr="00A3023B">
        <w:rPr>
          <w:rFonts w:ascii="Calibri" w:hAnsi="Calibri" w:cs="Calibri"/>
          <w:sz w:val="22"/>
          <w:szCs w:val="22"/>
        </w:rPr>
        <w:t>Programme</w:t>
      </w:r>
      <w:r w:rsidR="001927EF" w:rsidRPr="00A3023B">
        <w:rPr>
          <w:rFonts w:ascii="Calibri" w:hAnsi="Calibri" w:cs="Calibri"/>
          <w:sz w:val="22"/>
          <w:szCs w:val="22"/>
        </w:rPr>
        <w:t>s</w:t>
      </w:r>
      <w:proofErr w:type="spellEnd"/>
      <w:r w:rsidR="001927EF" w:rsidRPr="00A3023B">
        <w:rPr>
          <w:rFonts w:ascii="Calibri" w:hAnsi="Calibri" w:cs="Calibri"/>
          <w:sz w:val="22"/>
          <w:szCs w:val="22"/>
        </w:rPr>
        <w:t xml:space="preserve"> and</w:t>
      </w:r>
      <w:r w:rsidR="00F56ED2" w:rsidRPr="00A3023B">
        <w:rPr>
          <w:rFonts w:ascii="Calibri" w:hAnsi="Calibri" w:cs="Calibri"/>
          <w:sz w:val="22"/>
          <w:szCs w:val="22"/>
        </w:rPr>
        <w:t xml:space="preserve"> assessment data</w:t>
      </w:r>
      <w:r w:rsidR="00C72F56" w:rsidRPr="00A3023B">
        <w:rPr>
          <w:rFonts w:ascii="Calibri" w:hAnsi="Calibri" w:cs="Calibri"/>
          <w:sz w:val="22"/>
          <w:szCs w:val="22"/>
        </w:rPr>
        <w:t xml:space="preserve"> in addition to a hard copy folder kept securely in school</w:t>
      </w:r>
      <w:r w:rsidRPr="00A3023B">
        <w:rPr>
          <w:rFonts w:ascii="Calibri" w:hAnsi="Calibri" w:cs="Calibri"/>
          <w:sz w:val="22"/>
          <w:szCs w:val="22"/>
        </w:rPr>
        <w:t xml:space="preserve">.  The tutor is the holder of the current and relevant knowledge and information about the students in their class.  They will use this knowledge to inform the termly </w:t>
      </w:r>
      <w:r w:rsidR="3B632D96" w:rsidRPr="00A3023B">
        <w:rPr>
          <w:rFonts w:ascii="Calibri" w:hAnsi="Calibri" w:cs="Calibri"/>
          <w:sz w:val="22"/>
          <w:szCs w:val="22"/>
        </w:rPr>
        <w:t>Personal L</w:t>
      </w:r>
      <w:r w:rsidR="00F56ED2" w:rsidRPr="00A3023B">
        <w:rPr>
          <w:rFonts w:ascii="Calibri" w:hAnsi="Calibri" w:cs="Calibri"/>
          <w:sz w:val="22"/>
          <w:szCs w:val="22"/>
        </w:rPr>
        <w:t xml:space="preserve">earning </w:t>
      </w:r>
      <w:r w:rsidR="7DDDF8A3" w:rsidRPr="00A3023B">
        <w:rPr>
          <w:rFonts w:ascii="Calibri" w:hAnsi="Calibri" w:cs="Calibri"/>
          <w:sz w:val="22"/>
          <w:szCs w:val="22"/>
        </w:rPr>
        <w:t>G</w:t>
      </w:r>
      <w:r w:rsidR="00F56ED2" w:rsidRPr="00A3023B">
        <w:rPr>
          <w:rFonts w:ascii="Calibri" w:hAnsi="Calibri" w:cs="Calibri"/>
          <w:sz w:val="22"/>
          <w:szCs w:val="22"/>
        </w:rPr>
        <w:t>oals</w:t>
      </w:r>
      <w:r w:rsidR="108D6F90" w:rsidRPr="00A3023B">
        <w:rPr>
          <w:rFonts w:ascii="Calibri" w:hAnsi="Calibri" w:cs="Calibri"/>
          <w:sz w:val="22"/>
          <w:szCs w:val="22"/>
        </w:rPr>
        <w:t xml:space="preserve"> (PLGs)</w:t>
      </w:r>
      <w:r w:rsidR="00F56ED2" w:rsidRPr="00A3023B">
        <w:rPr>
          <w:rFonts w:ascii="Calibri" w:hAnsi="Calibri" w:cs="Calibri"/>
          <w:sz w:val="22"/>
          <w:szCs w:val="22"/>
        </w:rPr>
        <w:t xml:space="preserve"> </w:t>
      </w:r>
      <w:r w:rsidRPr="00A3023B">
        <w:rPr>
          <w:rFonts w:ascii="Calibri" w:hAnsi="Calibri" w:cs="Calibri"/>
          <w:sz w:val="22"/>
          <w:szCs w:val="22"/>
        </w:rPr>
        <w:t xml:space="preserve">for each child.  Each student has a </w:t>
      </w:r>
      <w:r w:rsidR="0E4F2EC2" w:rsidRPr="00A3023B">
        <w:rPr>
          <w:rFonts w:ascii="Calibri" w:hAnsi="Calibri" w:cs="Calibri"/>
          <w:sz w:val="22"/>
          <w:szCs w:val="22"/>
        </w:rPr>
        <w:t xml:space="preserve">Communication </w:t>
      </w:r>
      <w:r w:rsidR="0ADCC437" w:rsidRPr="00A3023B">
        <w:rPr>
          <w:rFonts w:ascii="Calibri" w:hAnsi="Calibri" w:cs="Calibri"/>
          <w:sz w:val="22"/>
          <w:szCs w:val="22"/>
        </w:rPr>
        <w:t>P</w:t>
      </w:r>
      <w:r w:rsidR="0E4F2EC2" w:rsidRPr="00A3023B">
        <w:rPr>
          <w:rFonts w:ascii="Calibri" w:hAnsi="Calibri" w:cs="Calibri"/>
          <w:sz w:val="22"/>
          <w:szCs w:val="22"/>
        </w:rPr>
        <w:t xml:space="preserve">assport </w:t>
      </w:r>
      <w:r w:rsidRPr="00A3023B">
        <w:rPr>
          <w:rFonts w:ascii="Calibri" w:hAnsi="Calibri" w:cs="Calibri"/>
          <w:sz w:val="22"/>
          <w:szCs w:val="22"/>
        </w:rPr>
        <w:t xml:space="preserve">which </w:t>
      </w:r>
      <w:r w:rsidR="00D512BE" w:rsidRPr="00A3023B">
        <w:rPr>
          <w:rFonts w:ascii="Calibri" w:hAnsi="Calibri" w:cs="Calibri"/>
          <w:sz w:val="22"/>
          <w:szCs w:val="22"/>
        </w:rPr>
        <w:t>provides a</w:t>
      </w:r>
      <w:r w:rsidR="00F56ED2" w:rsidRPr="00A3023B">
        <w:rPr>
          <w:rFonts w:ascii="Calibri" w:hAnsi="Calibri" w:cs="Calibri"/>
          <w:sz w:val="22"/>
          <w:szCs w:val="22"/>
        </w:rPr>
        <w:t xml:space="preserve">n </w:t>
      </w:r>
      <w:r w:rsidR="00D512BE" w:rsidRPr="00A3023B">
        <w:rPr>
          <w:rFonts w:ascii="Calibri" w:hAnsi="Calibri" w:cs="Calibri"/>
          <w:sz w:val="22"/>
          <w:szCs w:val="22"/>
        </w:rPr>
        <w:t xml:space="preserve">overview regarding the strategies that the students </w:t>
      </w:r>
      <w:proofErr w:type="gramStart"/>
      <w:r w:rsidR="00D512BE" w:rsidRPr="00A3023B">
        <w:rPr>
          <w:rFonts w:ascii="Calibri" w:hAnsi="Calibri" w:cs="Calibri"/>
          <w:sz w:val="22"/>
          <w:szCs w:val="22"/>
        </w:rPr>
        <w:t>responds</w:t>
      </w:r>
      <w:proofErr w:type="gramEnd"/>
      <w:r w:rsidR="00D512BE" w:rsidRPr="00A3023B">
        <w:rPr>
          <w:rFonts w:ascii="Calibri" w:hAnsi="Calibri" w:cs="Calibri"/>
          <w:sz w:val="22"/>
          <w:szCs w:val="22"/>
        </w:rPr>
        <w:t xml:space="preserve"> to and the approaches that need to be in place</w:t>
      </w:r>
      <w:r w:rsidR="00F56ED2" w:rsidRPr="00A3023B">
        <w:rPr>
          <w:rFonts w:ascii="Calibri" w:hAnsi="Calibri" w:cs="Calibri"/>
          <w:sz w:val="22"/>
          <w:szCs w:val="22"/>
        </w:rPr>
        <w:t xml:space="preserve">.  </w:t>
      </w:r>
    </w:p>
    <w:p w14:paraId="56C47326" w14:textId="2F52DFA6" w:rsidR="00E573E8" w:rsidRPr="00A3023B" w:rsidRDefault="00E573E8" w:rsidP="00D512BE">
      <w:pPr>
        <w:rPr>
          <w:rFonts w:ascii="Calibri" w:hAnsi="Calibri" w:cs="Calibri"/>
          <w:bCs/>
          <w:sz w:val="22"/>
          <w:szCs w:val="22"/>
        </w:rPr>
      </w:pPr>
      <w:r w:rsidRPr="00A3023B">
        <w:rPr>
          <w:rFonts w:ascii="Calibri" w:hAnsi="Calibri" w:cs="Calibri"/>
          <w:b/>
          <w:sz w:val="22"/>
          <w:szCs w:val="22"/>
        </w:rPr>
        <w:t>5.</w:t>
      </w:r>
      <w:r w:rsidR="007F45C9" w:rsidRPr="00A3023B">
        <w:rPr>
          <w:rFonts w:ascii="Calibri" w:hAnsi="Calibri" w:cs="Calibri"/>
          <w:b/>
          <w:sz w:val="22"/>
          <w:szCs w:val="22"/>
        </w:rPr>
        <w:t xml:space="preserve">3 </w:t>
      </w:r>
      <w:r w:rsidRPr="00A3023B">
        <w:rPr>
          <w:rFonts w:ascii="Calibri" w:hAnsi="Calibri" w:cs="Calibri"/>
          <w:b/>
          <w:sz w:val="22"/>
          <w:szCs w:val="22"/>
        </w:rPr>
        <w:t>Assessing and reviewing pupils' progress towards outcomes</w:t>
      </w:r>
    </w:p>
    <w:p w14:paraId="58938343" w14:textId="77777777" w:rsidR="00973EF6" w:rsidRPr="00A3023B" w:rsidRDefault="00973EF6" w:rsidP="00E573E8">
      <w:pPr>
        <w:spacing w:after="72"/>
        <w:rPr>
          <w:rFonts w:ascii="Calibri" w:hAnsi="Calibri" w:cs="Calibri"/>
          <w:b/>
          <w:sz w:val="22"/>
          <w:szCs w:val="22"/>
        </w:rPr>
      </w:pPr>
      <w:r w:rsidRPr="00A3023B">
        <w:rPr>
          <w:rFonts w:ascii="Calibri" w:hAnsi="Calibri" w:cs="Calibri"/>
          <w:b/>
          <w:sz w:val="22"/>
          <w:szCs w:val="22"/>
        </w:rPr>
        <w:t>Annual Review of Education Health and Care Plans</w:t>
      </w:r>
    </w:p>
    <w:p w14:paraId="25D6B4B4" w14:textId="4F21661B" w:rsidR="00973EF6" w:rsidRPr="00A3023B" w:rsidRDefault="00973EF6" w:rsidP="71E24C5F">
      <w:pPr>
        <w:spacing w:after="72"/>
        <w:rPr>
          <w:rFonts w:ascii="Calibri" w:hAnsi="Calibri" w:cs="Calibri"/>
          <w:sz w:val="22"/>
          <w:szCs w:val="22"/>
        </w:rPr>
      </w:pPr>
      <w:r w:rsidRPr="00A3023B">
        <w:rPr>
          <w:rFonts w:ascii="Calibri" w:hAnsi="Calibri" w:cs="Calibri"/>
          <w:sz w:val="22"/>
          <w:szCs w:val="22"/>
        </w:rPr>
        <w:t xml:space="preserve">At the annual review/transfer </w:t>
      </w:r>
      <w:r w:rsidR="50C5E6CB" w:rsidRPr="00A3023B">
        <w:rPr>
          <w:rFonts w:ascii="Calibri" w:hAnsi="Calibri" w:cs="Calibri"/>
          <w:sz w:val="22"/>
          <w:szCs w:val="22"/>
        </w:rPr>
        <w:t>review,</w:t>
      </w:r>
      <w:r w:rsidRPr="00A3023B">
        <w:rPr>
          <w:rFonts w:ascii="Calibri" w:hAnsi="Calibri" w:cs="Calibri"/>
          <w:sz w:val="22"/>
          <w:szCs w:val="22"/>
        </w:rPr>
        <w:t xml:space="preserve"> we </w:t>
      </w:r>
      <w:proofErr w:type="spellStart"/>
      <w:r w:rsidRPr="00A3023B">
        <w:rPr>
          <w:rFonts w:ascii="Calibri" w:hAnsi="Calibri" w:cs="Calibri"/>
          <w:sz w:val="22"/>
          <w:szCs w:val="22"/>
        </w:rPr>
        <w:t>summarise</w:t>
      </w:r>
      <w:proofErr w:type="spellEnd"/>
      <w:r w:rsidRPr="00A3023B">
        <w:rPr>
          <w:rFonts w:ascii="Calibri" w:hAnsi="Calibri" w:cs="Calibri"/>
          <w:sz w:val="22"/>
          <w:szCs w:val="22"/>
        </w:rPr>
        <w:t xml:space="preserve"> the student’s progress and needs to ensure that the Local Authority has full and up to date information.  </w:t>
      </w:r>
    </w:p>
    <w:p w14:paraId="16CB06CE" w14:textId="77777777" w:rsidR="009112A5" w:rsidRPr="00A3023B" w:rsidRDefault="00973EF6" w:rsidP="00973EF6">
      <w:pPr>
        <w:spacing w:after="72"/>
        <w:rPr>
          <w:rFonts w:ascii="Calibri" w:hAnsi="Calibri" w:cs="Calibri"/>
          <w:bCs/>
          <w:sz w:val="22"/>
          <w:szCs w:val="22"/>
        </w:rPr>
      </w:pPr>
      <w:r w:rsidRPr="00A3023B">
        <w:rPr>
          <w:rFonts w:ascii="Calibri" w:hAnsi="Calibri" w:cs="Calibri"/>
          <w:bCs/>
          <w:sz w:val="22"/>
          <w:szCs w:val="22"/>
        </w:rPr>
        <w:lastRenderedPageBreak/>
        <w:t xml:space="preserve">We can identify what is working and/or if we need to adjust our provision to better meet emerging needs. Our tutors are continually assessing, planning, implementing and reviewing their approach to teaching so that they build up a bank of successful strategies which are shared with parents. Through this graduated response we </w:t>
      </w:r>
      <w:r w:rsidR="009112A5" w:rsidRPr="00A3023B">
        <w:rPr>
          <w:rFonts w:ascii="Calibri" w:hAnsi="Calibri" w:cs="Calibri"/>
          <w:bCs/>
          <w:sz w:val="22"/>
          <w:szCs w:val="22"/>
        </w:rPr>
        <w:t>endeavor</w:t>
      </w:r>
      <w:r w:rsidRPr="00A3023B">
        <w:rPr>
          <w:rFonts w:ascii="Calibri" w:hAnsi="Calibri" w:cs="Calibri"/>
          <w:bCs/>
          <w:sz w:val="22"/>
          <w:szCs w:val="22"/>
        </w:rPr>
        <w:t xml:space="preserve"> to meet any emerging or changing needs to ensure that students make progress. </w:t>
      </w:r>
      <w:r w:rsidR="009112A5" w:rsidRPr="00A3023B">
        <w:rPr>
          <w:rFonts w:ascii="Calibri" w:hAnsi="Calibri" w:cs="Calibri"/>
          <w:bCs/>
          <w:sz w:val="22"/>
          <w:szCs w:val="22"/>
        </w:rPr>
        <w:t xml:space="preserve">Student views are incorporated into the meeting.  </w:t>
      </w:r>
      <w:r w:rsidR="007A4077" w:rsidRPr="00A3023B">
        <w:rPr>
          <w:rFonts w:ascii="Calibri" w:hAnsi="Calibri" w:cs="Calibri"/>
          <w:bCs/>
          <w:sz w:val="22"/>
          <w:szCs w:val="22"/>
        </w:rPr>
        <w:t>Ideas from</w:t>
      </w:r>
      <w:r w:rsidRPr="00A3023B">
        <w:rPr>
          <w:rFonts w:ascii="Calibri" w:hAnsi="Calibri" w:cs="Calibri"/>
          <w:bCs/>
          <w:sz w:val="22"/>
          <w:szCs w:val="22"/>
        </w:rPr>
        <w:t xml:space="preserve"> both school and parents regarding the key areas of focus for the coming yea</w:t>
      </w:r>
      <w:r w:rsidR="009112A5" w:rsidRPr="00A3023B">
        <w:rPr>
          <w:rFonts w:ascii="Calibri" w:hAnsi="Calibri" w:cs="Calibri"/>
          <w:bCs/>
          <w:sz w:val="22"/>
          <w:szCs w:val="22"/>
        </w:rPr>
        <w:t>r and next steps will be agreed upon and built into plans for the coming year.</w:t>
      </w:r>
      <w:r w:rsidR="00EE3DE7" w:rsidRPr="00A3023B">
        <w:rPr>
          <w:rFonts w:ascii="Calibri" w:hAnsi="Calibri" w:cs="Calibri"/>
          <w:bCs/>
          <w:sz w:val="22"/>
          <w:szCs w:val="22"/>
        </w:rPr>
        <w:t xml:space="preserve">  If required reviews can be held more frequently and can be held remotely if appropriate.  </w:t>
      </w:r>
    </w:p>
    <w:p w14:paraId="63E83620" w14:textId="66E310F9" w:rsidR="00973EF6" w:rsidRPr="00A3023B" w:rsidRDefault="00973EF6" w:rsidP="71E24C5F">
      <w:pPr>
        <w:rPr>
          <w:rFonts w:ascii="Calibri" w:hAnsi="Calibri" w:cs="Calibri"/>
          <w:b/>
          <w:bCs/>
          <w:sz w:val="22"/>
          <w:szCs w:val="22"/>
        </w:rPr>
      </w:pPr>
      <w:r w:rsidRPr="00A3023B">
        <w:rPr>
          <w:rFonts w:ascii="Calibri" w:hAnsi="Calibri" w:cs="Calibri"/>
          <w:b/>
          <w:bCs/>
          <w:sz w:val="22"/>
          <w:szCs w:val="22"/>
        </w:rPr>
        <w:t>A Graduated Response to SEND</w:t>
      </w:r>
    </w:p>
    <w:p w14:paraId="5931B859" w14:textId="77777777" w:rsidR="00973EF6" w:rsidRPr="00A3023B" w:rsidRDefault="00973EF6" w:rsidP="00973EF6">
      <w:pPr>
        <w:rPr>
          <w:rFonts w:ascii="Calibri" w:hAnsi="Calibri" w:cs="Calibri"/>
          <w:bCs/>
          <w:sz w:val="22"/>
          <w:szCs w:val="22"/>
        </w:rPr>
      </w:pPr>
      <w:proofErr w:type="gramStart"/>
      <w:r w:rsidRPr="00A3023B">
        <w:rPr>
          <w:rFonts w:ascii="Calibri" w:hAnsi="Calibri" w:cs="Calibri"/>
          <w:bCs/>
          <w:sz w:val="22"/>
          <w:szCs w:val="22"/>
        </w:rPr>
        <w:t>In order to</w:t>
      </w:r>
      <w:proofErr w:type="gramEnd"/>
      <w:r w:rsidRPr="00A3023B">
        <w:rPr>
          <w:rFonts w:ascii="Calibri" w:hAnsi="Calibri" w:cs="Calibri"/>
          <w:bCs/>
          <w:sz w:val="22"/>
          <w:szCs w:val="22"/>
        </w:rPr>
        <w:t xml:space="preserve"> meet the needs of our students and to enable them to reach their full potential each school term runs on a cycle of assess, plan, do and review.</w:t>
      </w:r>
    </w:p>
    <w:p w14:paraId="5C496BB8" w14:textId="77777777" w:rsidR="00973EF6" w:rsidRPr="00A3023B" w:rsidRDefault="00973EF6" w:rsidP="00973EF6">
      <w:pPr>
        <w:rPr>
          <w:rFonts w:ascii="Calibri" w:hAnsi="Calibri" w:cs="Calibri"/>
          <w:b/>
          <w:sz w:val="22"/>
          <w:szCs w:val="22"/>
        </w:rPr>
      </w:pPr>
      <w:r w:rsidRPr="00A3023B">
        <w:rPr>
          <w:rFonts w:ascii="Calibri" w:hAnsi="Calibri" w:cs="Calibri"/>
          <w:b/>
          <w:sz w:val="22"/>
          <w:szCs w:val="22"/>
        </w:rPr>
        <w:t>Assess</w:t>
      </w:r>
    </w:p>
    <w:p w14:paraId="2A0FDC1D" w14:textId="77777777" w:rsidR="00973EF6" w:rsidRPr="00A3023B" w:rsidRDefault="00973EF6" w:rsidP="00973EF6">
      <w:pPr>
        <w:rPr>
          <w:rFonts w:ascii="Calibri" w:hAnsi="Calibri" w:cs="Calibri"/>
          <w:bCs/>
          <w:sz w:val="22"/>
          <w:szCs w:val="22"/>
        </w:rPr>
      </w:pPr>
      <w:r w:rsidRPr="00A3023B">
        <w:rPr>
          <w:rFonts w:ascii="Calibri" w:hAnsi="Calibri" w:cs="Calibri"/>
          <w:bCs/>
          <w:sz w:val="22"/>
          <w:szCs w:val="22"/>
        </w:rPr>
        <w:t>The tutor assesses the needs of the students against their Education, Health and Care Plan outcomes. Assessments include observations, informal and formal assessments and the use of any assessments carried out by external agencies such as Occupational The</w:t>
      </w:r>
      <w:r w:rsidR="007A4077" w:rsidRPr="00A3023B">
        <w:rPr>
          <w:rFonts w:ascii="Calibri" w:hAnsi="Calibri" w:cs="Calibri"/>
          <w:bCs/>
          <w:sz w:val="22"/>
          <w:szCs w:val="22"/>
        </w:rPr>
        <w:t xml:space="preserve">rapy, Educational Psychology and </w:t>
      </w:r>
      <w:r w:rsidRPr="00A3023B">
        <w:rPr>
          <w:rFonts w:ascii="Calibri" w:hAnsi="Calibri" w:cs="Calibri"/>
          <w:bCs/>
          <w:sz w:val="22"/>
          <w:szCs w:val="22"/>
        </w:rPr>
        <w:t>Speech and Language Therapy.  This period provides the tutor with information regarding the next steps which the student needs to work on.</w:t>
      </w:r>
    </w:p>
    <w:p w14:paraId="38E34E2D" w14:textId="77777777" w:rsidR="00973EF6" w:rsidRPr="00A3023B" w:rsidRDefault="00973EF6" w:rsidP="00973EF6">
      <w:pPr>
        <w:rPr>
          <w:rFonts w:ascii="Calibri" w:hAnsi="Calibri" w:cs="Calibri"/>
          <w:b/>
          <w:sz w:val="22"/>
          <w:szCs w:val="22"/>
        </w:rPr>
      </w:pPr>
      <w:r w:rsidRPr="00A3023B">
        <w:rPr>
          <w:rFonts w:ascii="Calibri" w:hAnsi="Calibri" w:cs="Calibri"/>
          <w:b/>
          <w:sz w:val="22"/>
          <w:szCs w:val="22"/>
        </w:rPr>
        <w:t>Plan</w:t>
      </w:r>
    </w:p>
    <w:p w14:paraId="62476974" w14:textId="77777777" w:rsidR="00973EF6" w:rsidRPr="00A3023B" w:rsidRDefault="00973EF6" w:rsidP="00CE5337">
      <w:pPr>
        <w:numPr>
          <w:ilvl w:val="0"/>
          <w:numId w:val="8"/>
        </w:numPr>
        <w:rPr>
          <w:rFonts w:ascii="Calibri" w:hAnsi="Calibri" w:cs="Calibri"/>
          <w:b/>
          <w:sz w:val="22"/>
          <w:szCs w:val="22"/>
        </w:rPr>
      </w:pPr>
      <w:r w:rsidRPr="00A3023B">
        <w:rPr>
          <w:rFonts w:ascii="Calibri" w:hAnsi="Calibri" w:cs="Calibri"/>
          <w:b/>
          <w:sz w:val="22"/>
          <w:szCs w:val="22"/>
        </w:rPr>
        <w:t>Personal Learning Goals</w:t>
      </w:r>
    </w:p>
    <w:p w14:paraId="62AD9EA4" w14:textId="77777777" w:rsidR="00020343" w:rsidRPr="00A3023B" w:rsidRDefault="00973EF6" w:rsidP="00973EF6">
      <w:pPr>
        <w:rPr>
          <w:rFonts w:ascii="Calibri" w:hAnsi="Calibri" w:cs="Calibri"/>
          <w:bCs/>
          <w:sz w:val="22"/>
          <w:szCs w:val="22"/>
        </w:rPr>
      </w:pPr>
      <w:r w:rsidRPr="00A3023B">
        <w:rPr>
          <w:rFonts w:ascii="Calibri" w:hAnsi="Calibri" w:cs="Calibri"/>
          <w:bCs/>
          <w:sz w:val="22"/>
          <w:szCs w:val="22"/>
        </w:rPr>
        <w:t xml:space="preserve">Tutors then draft the next </w:t>
      </w:r>
      <w:r w:rsidR="00D43EFD" w:rsidRPr="00A3023B">
        <w:rPr>
          <w:rFonts w:ascii="Calibri" w:hAnsi="Calibri" w:cs="Calibri"/>
          <w:bCs/>
          <w:sz w:val="22"/>
          <w:szCs w:val="22"/>
        </w:rPr>
        <w:t>short-term</w:t>
      </w:r>
      <w:r w:rsidRPr="00A3023B">
        <w:rPr>
          <w:rFonts w:ascii="Calibri" w:hAnsi="Calibri" w:cs="Calibri"/>
          <w:bCs/>
          <w:sz w:val="22"/>
          <w:szCs w:val="22"/>
        </w:rPr>
        <w:t xml:space="preserve"> Personal Learning Goals which the students will work towards during that term.  A Personal Learning Goal Meeting is held with parents, during which parents/carers are encouraged to share their ideas about the areas which they feel their child needs to focus on, often students attend these meetings </w:t>
      </w:r>
      <w:proofErr w:type="gramStart"/>
      <w:r w:rsidRPr="00A3023B">
        <w:rPr>
          <w:rFonts w:ascii="Calibri" w:hAnsi="Calibri" w:cs="Calibri"/>
          <w:bCs/>
          <w:sz w:val="22"/>
          <w:szCs w:val="22"/>
        </w:rPr>
        <w:t>in order to</w:t>
      </w:r>
      <w:proofErr w:type="gramEnd"/>
      <w:r w:rsidRPr="00A3023B">
        <w:rPr>
          <w:rFonts w:ascii="Calibri" w:hAnsi="Calibri" w:cs="Calibri"/>
          <w:bCs/>
          <w:sz w:val="22"/>
          <w:szCs w:val="22"/>
        </w:rPr>
        <w:t xml:space="preserve"> share their ideas.</w:t>
      </w:r>
      <w:r w:rsidR="00E10E47" w:rsidRPr="00A3023B">
        <w:rPr>
          <w:rFonts w:ascii="Calibri" w:hAnsi="Calibri" w:cs="Calibri"/>
          <w:bCs/>
          <w:sz w:val="22"/>
          <w:szCs w:val="22"/>
        </w:rPr>
        <w:t xml:space="preserve">  It is important that these Personal Learning Goals are co-written with parents and the student and as such suggested activities that can be complete at home are included in the meeting.</w:t>
      </w:r>
      <w:r w:rsidRPr="00A3023B">
        <w:rPr>
          <w:rFonts w:ascii="Calibri" w:hAnsi="Calibri" w:cs="Calibri"/>
          <w:bCs/>
          <w:sz w:val="22"/>
          <w:szCs w:val="22"/>
        </w:rPr>
        <w:t xml:space="preserve">  Personal Learning Goals are then set for the term, these focus on the areas within the child’s Educational Health and Care Plan.</w:t>
      </w:r>
      <w:r w:rsidR="00E10E47" w:rsidRPr="00A3023B">
        <w:rPr>
          <w:rFonts w:ascii="Calibri" w:hAnsi="Calibri" w:cs="Calibri"/>
          <w:bCs/>
          <w:sz w:val="22"/>
          <w:szCs w:val="22"/>
        </w:rPr>
        <w:t xml:space="preserve"> </w:t>
      </w:r>
      <w:r w:rsidRPr="00A3023B">
        <w:rPr>
          <w:rFonts w:ascii="Calibri" w:hAnsi="Calibri" w:cs="Calibri"/>
          <w:bCs/>
          <w:sz w:val="22"/>
          <w:szCs w:val="22"/>
        </w:rPr>
        <w:t xml:space="preserve"> </w:t>
      </w:r>
    </w:p>
    <w:p w14:paraId="42B58FB2" w14:textId="77777777" w:rsidR="00973EF6" w:rsidRPr="00A3023B" w:rsidRDefault="00020343" w:rsidP="00CE5337">
      <w:pPr>
        <w:numPr>
          <w:ilvl w:val="0"/>
          <w:numId w:val="8"/>
        </w:numPr>
        <w:rPr>
          <w:rFonts w:ascii="Calibri" w:hAnsi="Calibri" w:cs="Calibri"/>
          <w:b/>
          <w:sz w:val="22"/>
          <w:szCs w:val="22"/>
        </w:rPr>
      </w:pPr>
      <w:r w:rsidRPr="00A3023B">
        <w:rPr>
          <w:rFonts w:ascii="Calibri" w:hAnsi="Calibri" w:cs="Calibri"/>
          <w:b/>
          <w:sz w:val="22"/>
          <w:szCs w:val="22"/>
        </w:rPr>
        <w:t xml:space="preserve">Personal </w:t>
      </w:r>
      <w:proofErr w:type="spellStart"/>
      <w:r w:rsidRPr="00A3023B">
        <w:rPr>
          <w:rFonts w:ascii="Calibri" w:hAnsi="Calibri" w:cs="Calibri"/>
          <w:b/>
          <w:sz w:val="22"/>
          <w:szCs w:val="22"/>
        </w:rPr>
        <w:t>Programmes</w:t>
      </w:r>
      <w:proofErr w:type="spellEnd"/>
    </w:p>
    <w:p w14:paraId="1C793BA4" w14:textId="77777777" w:rsidR="00973EF6" w:rsidRPr="00A3023B" w:rsidRDefault="00973EF6" w:rsidP="00973EF6">
      <w:pPr>
        <w:rPr>
          <w:rFonts w:ascii="Calibri" w:hAnsi="Calibri" w:cs="Calibri"/>
          <w:bCs/>
          <w:sz w:val="22"/>
          <w:szCs w:val="22"/>
        </w:rPr>
      </w:pPr>
      <w:r w:rsidRPr="00A3023B">
        <w:rPr>
          <w:rFonts w:ascii="Calibri" w:hAnsi="Calibri" w:cs="Calibri"/>
          <w:bCs/>
          <w:sz w:val="22"/>
          <w:szCs w:val="22"/>
        </w:rPr>
        <w:t xml:space="preserve">The tutor will design any </w:t>
      </w:r>
      <w:r w:rsidR="00020343" w:rsidRPr="00A3023B">
        <w:rPr>
          <w:rFonts w:ascii="Calibri" w:hAnsi="Calibri" w:cs="Calibri"/>
          <w:bCs/>
          <w:sz w:val="22"/>
          <w:szCs w:val="22"/>
        </w:rPr>
        <w:t xml:space="preserve">Personal </w:t>
      </w:r>
      <w:proofErr w:type="spellStart"/>
      <w:r w:rsidR="00020343" w:rsidRPr="00A3023B">
        <w:rPr>
          <w:rFonts w:ascii="Calibri" w:hAnsi="Calibri" w:cs="Calibri"/>
          <w:bCs/>
          <w:sz w:val="22"/>
          <w:szCs w:val="22"/>
        </w:rPr>
        <w:t>Programmes</w:t>
      </w:r>
      <w:proofErr w:type="spellEnd"/>
      <w:r w:rsidRPr="00A3023B">
        <w:rPr>
          <w:rFonts w:ascii="Calibri" w:hAnsi="Calibri" w:cs="Calibri"/>
          <w:bCs/>
          <w:sz w:val="22"/>
          <w:szCs w:val="22"/>
        </w:rPr>
        <w:t xml:space="preserve"> which they feel are required to provide targeted support for specific areas in which the student requires additional support.  The </w:t>
      </w:r>
      <w:r w:rsidR="00020343" w:rsidRPr="00A3023B">
        <w:rPr>
          <w:rFonts w:ascii="Calibri" w:hAnsi="Calibri" w:cs="Calibri"/>
          <w:bCs/>
          <w:sz w:val="22"/>
          <w:szCs w:val="22"/>
        </w:rPr>
        <w:t xml:space="preserve">Personal </w:t>
      </w:r>
      <w:proofErr w:type="spellStart"/>
      <w:r w:rsidR="00020343" w:rsidRPr="00A3023B">
        <w:rPr>
          <w:rFonts w:ascii="Calibri" w:hAnsi="Calibri" w:cs="Calibri"/>
          <w:bCs/>
          <w:sz w:val="22"/>
          <w:szCs w:val="22"/>
        </w:rPr>
        <w:t>Programmes</w:t>
      </w:r>
      <w:proofErr w:type="spellEnd"/>
      <w:r w:rsidRPr="00A3023B">
        <w:rPr>
          <w:rFonts w:ascii="Calibri" w:hAnsi="Calibri" w:cs="Calibri"/>
          <w:bCs/>
          <w:sz w:val="22"/>
          <w:szCs w:val="22"/>
        </w:rPr>
        <w:t xml:space="preserve"> are in the first instance delivered by the tutor team under the supervision </w:t>
      </w:r>
      <w:r w:rsidR="007A4077" w:rsidRPr="00A3023B">
        <w:rPr>
          <w:rFonts w:ascii="Calibri" w:hAnsi="Calibri" w:cs="Calibri"/>
          <w:bCs/>
          <w:sz w:val="22"/>
          <w:szCs w:val="22"/>
        </w:rPr>
        <w:t xml:space="preserve">of the tutor.  More specialist </w:t>
      </w:r>
      <w:r w:rsidR="00020343" w:rsidRPr="00A3023B">
        <w:rPr>
          <w:rFonts w:ascii="Calibri" w:hAnsi="Calibri" w:cs="Calibri"/>
          <w:bCs/>
          <w:sz w:val="22"/>
          <w:szCs w:val="22"/>
        </w:rPr>
        <w:t xml:space="preserve">Personal </w:t>
      </w:r>
      <w:proofErr w:type="spellStart"/>
      <w:r w:rsidR="00020343" w:rsidRPr="00A3023B">
        <w:rPr>
          <w:rFonts w:ascii="Calibri" w:hAnsi="Calibri" w:cs="Calibri"/>
          <w:bCs/>
          <w:sz w:val="22"/>
          <w:szCs w:val="22"/>
        </w:rPr>
        <w:t>Programmes</w:t>
      </w:r>
      <w:proofErr w:type="spellEnd"/>
      <w:r w:rsidRPr="00A3023B">
        <w:rPr>
          <w:rFonts w:ascii="Calibri" w:hAnsi="Calibri" w:cs="Calibri"/>
          <w:bCs/>
          <w:sz w:val="22"/>
          <w:szCs w:val="22"/>
        </w:rPr>
        <w:t xml:space="preserve"> may be offered outside of the tutor team, if a </w:t>
      </w:r>
      <w:r w:rsidR="00D43EFD" w:rsidRPr="00A3023B">
        <w:rPr>
          <w:rFonts w:ascii="Calibri" w:hAnsi="Calibri" w:cs="Calibri"/>
          <w:bCs/>
          <w:sz w:val="22"/>
          <w:szCs w:val="22"/>
        </w:rPr>
        <w:t>skill</w:t>
      </w:r>
      <w:r w:rsidRPr="00A3023B">
        <w:rPr>
          <w:rFonts w:ascii="Calibri" w:hAnsi="Calibri" w:cs="Calibri"/>
          <w:bCs/>
          <w:sz w:val="22"/>
          <w:szCs w:val="22"/>
        </w:rPr>
        <w:t xml:space="preserve"> set is required which cannot be offered by the tutor team. The tutor remains responsible for ensuring that they have oversight of the </w:t>
      </w:r>
      <w:proofErr w:type="spellStart"/>
      <w:r w:rsidRPr="00A3023B">
        <w:rPr>
          <w:rFonts w:ascii="Calibri" w:hAnsi="Calibri" w:cs="Calibri"/>
          <w:bCs/>
          <w:sz w:val="22"/>
          <w:szCs w:val="22"/>
        </w:rPr>
        <w:t>programme</w:t>
      </w:r>
      <w:proofErr w:type="spellEnd"/>
      <w:r w:rsidRPr="00A3023B">
        <w:rPr>
          <w:rFonts w:ascii="Calibri" w:hAnsi="Calibri" w:cs="Calibri"/>
          <w:bCs/>
          <w:sz w:val="22"/>
          <w:szCs w:val="22"/>
        </w:rPr>
        <w:t xml:space="preserve"> and ensure that it links back to the strategies used within class.  Each Personal </w:t>
      </w:r>
      <w:proofErr w:type="spellStart"/>
      <w:r w:rsidRPr="00A3023B">
        <w:rPr>
          <w:rFonts w:ascii="Calibri" w:hAnsi="Calibri" w:cs="Calibri"/>
          <w:bCs/>
          <w:sz w:val="22"/>
          <w:szCs w:val="22"/>
        </w:rPr>
        <w:t>Programme</w:t>
      </w:r>
      <w:proofErr w:type="spellEnd"/>
      <w:r w:rsidRPr="00A3023B">
        <w:rPr>
          <w:rFonts w:ascii="Calibri" w:hAnsi="Calibri" w:cs="Calibri"/>
          <w:bCs/>
          <w:sz w:val="22"/>
          <w:szCs w:val="22"/>
        </w:rPr>
        <w:t xml:space="preserve"> will last a minimum of three w</w:t>
      </w:r>
      <w:r w:rsidR="00550B2E" w:rsidRPr="00A3023B">
        <w:rPr>
          <w:rFonts w:ascii="Calibri" w:hAnsi="Calibri" w:cs="Calibri"/>
          <w:bCs/>
          <w:sz w:val="22"/>
          <w:szCs w:val="22"/>
        </w:rPr>
        <w:t>eeks and a maximum of one term.</w:t>
      </w:r>
    </w:p>
    <w:p w14:paraId="308FD384" w14:textId="77777777" w:rsidR="00973EF6" w:rsidRPr="00A3023B" w:rsidRDefault="00973EF6" w:rsidP="00973EF6">
      <w:pPr>
        <w:rPr>
          <w:rFonts w:ascii="Calibri" w:hAnsi="Calibri" w:cs="Calibri"/>
          <w:b/>
          <w:sz w:val="22"/>
          <w:szCs w:val="22"/>
        </w:rPr>
      </w:pPr>
      <w:r w:rsidRPr="00A3023B">
        <w:rPr>
          <w:rFonts w:ascii="Calibri" w:hAnsi="Calibri" w:cs="Calibri"/>
          <w:b/>
          <w:sz w:val="22"/>
          <w:szCs w:val="22"/>
        </w:rPr>
        <w:t>Do</w:t>
      </w:r>
    </w:p>
    <w:p w14:paraId="08ACF9E4" w14:textId="77777777" w:rsidR="00973EF6" w:rsidRPr="00A3023B" w:rsidRDefault="00973EF6" w:rsidP="00973EF6">
      <w:pPr>
        <w:rPr>
          <w:rFonts w:ascii="Calibri" w:hAnsi="Calibri" w:cs="Calibri"/>
          <w:bCs/>
          <w:sz w:val="22"/>
          <w:szCs w:val="22"/>
        </w:rPr>
      </w:pPr>
      <w:r w:rsidRPr="00A3023B">
        <w:rPr>
          <w:rFonts w:ascii="Calibri" w:hAnsi="Calibri" w:cs="Calibri"/>
          <w:bCs/>
          <w:sz w:val="22"/>
          <w:szCs w:val="22"/>
        </w:rPr>
        <w:t xml:space="preserve">The Personal Learning Goals and </w:t>
      </w:r>
      <w:r w:rsidR="00020343" w:rsidRPr="00A3023B">
        <w:rPr>
          <w:rFonts w:ascii="Calibri" w:hAnsi="Calibri" w:cs="Calibri"/>
          <w:bCs/>
          <w:sz w:val="22"/>
          <w:szCs w:val="22"/>
        </w:rPr>
        <w:t xml:space="preserve">Personal </w:t>
      </w:r>
      <w:proofErr w:type="spellStart"/>
      <w:r w:rsidR="00020343" w:rsidRPr="00A3023B">
        <w:rPr>
          <w:rFonts w:ascii="Calibri" w:hAnsi="Calibri" w:cs="Calibri"/>
          <w:bCs/>
          <w:sz w:val="22"/>
          <w:szCs w:val="22"/>
        </w:rPr>
        <w:t>Programmes</w:t>
      </w:r>
      <w:proofErr w:type="spellEnd"/>
      <w:r w:rsidRPr="00A3023B">
        <w:rPr>
          <w:rFonts w:ascii="Calibri" w:hAnsi="Calibri" w:cs="Calibri"/>
          <w:bCs/>
          <w:sz w:val="22"/>
          <w:szCs w:val="22"/>
        </w:rPr>
        <w:t xml:space="preserve"> for each child are then added to the Evidence for Learning App on the tutors</w:t>
      </w:r>
      <w:r w:rsidR="00C5525E" w:rsidRPr="00A3023B">
        <w:rPr>
          <w:rFonts w:ascii="Calibri" w:hAnsi="Calibri" w:cs="Calibri"/>
          <w:bCs/>
          <w:sz w:val="22"/>
          <w:szCs w:val="22"/>
        </w:rPr>
        <w:t>’</w:t>
      </w:r>
      <w:r w:rsidRPr="00A3023B">
        <w:rPr>
          <w:rFonts w:ascii="Calibri" w:hAnsi="Calibri" w:cs="Calibri"/>
          <w:bCs/>
          <w:sz w:val="22"/>
          <w:szCs w:val="22"/>
        </w:rPr>
        <w:t xml:space="preserve"> iPad.  These PLGs are submitted for review by the Phase Leader and once agreed the tutor team starts to work on them with the students. Evidence is captured throughout the term in the form of photographs, videos and written observations and uploaded into the Evidence for Learning app, to demonstrate the progress that the student</w:t>
      </w:r>
      <w:r w:rsidR="005612AB" w:rsidRPr="00A3023B">
        <w:rPr>
          <w:rFonts w:ascii="Calibri" w:hAnsi="Calibri" w:cs="Calibri"/>
          <w:bCs/>
          <w:sz w:val="22"/>
          <w:szCs w:val="22"/>
        </w:rPr>
        <w:t xml:space="preserve"> </w:t>
      </w:r>
      <w:r w:rsidRPr="00A3023B">
        <w:rPr>
          <w:rFonts w:ascii="Calibri" w:hAnsi="Calibri" w:cs="Calibri"/>
          <w:bCs/>
          <w:sz w:val="22"/>
          <w:szCs w:val="22"/>
        </w:rPr>
        <w:t>is making.</w:t>
      </w:r>
    </w:p>
    <w:p w14:paraId="1118921C" w14:textId="77777777" w:rsidR="00973EF6" w:rsidRPr="00A3023B" w:rsidRDefault="00973EF6" w:rsidP="00973EF6">
      <w:pPr>
        <w:rPr>
          <w:rFonts w:ascii="Calibri" w:hAnsi="Calibri" w:cs="Calibri"/>
          <w:b/>
          <w:sz w:val="22"/>
          <w:szCs w:val="22"/>
        </w:rPr>
      </w:pPr>
      <w:r w:rsidRPr="00A3023B">
        <w:rPr>
          <w:rFonts w:ascii="Calibri" w:hAnsi="Calibri" w:cs="Calibri"/>
          <w:b/>
          <w:sz w:val="22"/>
          <w:szCs w:val="22"/>
        </w:rPr>
        <w:t>Review</w:t>
      </w:r>
    </w:p>
    <w:p w14:paraId="3AA2F673" w14:textId="77777777" w:rsidR="00E10E47" w:rsidRPr="00A3023B" w:rsidRDefault="00973EF6" w:rsidP="00E10E47">
      <w:pPr>
        <w:rPr>
          <w:rFonts w:ascii="Calibri" w:hAnsi="Calibri" w:cs="Calibri"/>
          <w:bCs/>
          <w:sz w:val="22"/>
          <w:szCs w:val="22"/>
        </w:rPr>
      </w:pPr>
      <w:r w:rsidRPr="00A3023B">
        <w:rPr>
          <w:rFonts w:ascii="Calibri" w:hAnsi="Calibri" w:cs="Calibri"/>
          <w:bCs/>
          <w:sz w:val="22"/>
          <w:szCs w:val="22"/>
        </w:rPr>
        <w:t xml:space="preserve">Tutors update the </w:t>
      </w:r>
      <w:r w:rsidR="00703405" w:rsidRPr="00A3023B">
        <w:rPr>
          <w:rFonts w:ascii="Calibri" w:hAnsi="Calibri" w:cs="Calibri"/>
          <w:bCs/>
          <w:sz w:val="22"/>
          <w:szCs w:val="22"/>
        </w:rPr>
        <w:t>assessments</w:t>
      </w:r>
      <w:r w:rsidRPr="00A3023B">
        <w:rPr>
          <w:rFonts w:ascii="Calibri" w:hAnsi="Calibri" w:cs="Calibri"/>
          <w:bCs/>
          <w:sz w:val="22"/>
          <w:szCs w:val="22"/>
        </w:rPr>
        <w:t xml:space="preserve"> made against each Personal Learning Goal in each </w:t>
      </w:r>
      <w:r w:rsidR="00D43EFD" w:rsidRPr="00A3023B">
        <w:rPr>
          <w:rFonts w:ascii="Calibri" w:hAnsi="Calibri" w:cs="Calibri"/>
          <w:bCs/>
          <w:sz w:val="22"/>
          <w:szCs w:val="22"/>
        </w:rPr>
        <w:t>student’s</w:t>
      </w:r>
      <w:r w:rsidRPr="00A3023B">
        <w:rPr>
          <w:rFonts w:ascii="Calibri" w:hAnsi="Calibri" w:cs="Calibri"/>
          <w:bCs/>
          <w:sz w:val="22"/>
          <w:szCs w:val="22"/>
        </w:rPr>
        <w:t xml:space="preserve"> assessment book</w:t>
      </w:r>
      <w:r w:rsidR="007E1963" w:rsidRPr="00A3023B">
        <w:rPr>
          <w:rFonts w:ascii="Calibri" w:hAnsi="Calibri" w:cs="Calibri"/>
          <w:bCs/>
          <w:sz w:val="22"/>
          <w:szCs w:val="22"/>
        </w:rPr>
        <w:t xml:space="preserve"> on Evidence for Learning and add photos and comments about the progress a student has made towards their Personal Learning Goals</w:t>
      </w:r>
      <w:r w:rsidRPr="00A3023B">
        <w:rPr>
          <w:rFonts w:ascii="Calibri" w:hAnsi="Calibri" w:cs="Calibri"/>
          <w:bCs/>
          <w:sz w:val="22"/>
          <w:szCs w:val="22"/>
        </w:rPr>
        <w:t>.  The evidence captured throughout the term supports the judgements made.</w:t>
      </w:r>
      <w:r w:rsidR="007E1963" w:rsidRPr="00A3023B">
        <w:rPr>
          <w:rFonts w:ascii="Calibri" w:hAnsi="Calibri" w:cs="Calibri"/>
          <w:bCs/>
          <w:sz w:val="22"/>
          <w:szCs w:val="22"/>
        </w:rPr>
        <w:t xml:space="preserve">  Parents and carers are also encouraged to contribute evidence towards the Personal Learning Goals using the Evidence for Learning app.  </w:t>
      </w:r>
      <w:r w:rsidR="00E10E47" w:rsidRPr="00A3023B">
        <w:rPr>
          <w:rFonts w:ascii="Calibri" w:hAnsi="Calibri" w:cs="Calibri"/>
          <w:bCs/>
          <w:sz w:val="22"/>
          <w:szCs w:val="22"/>
        </w:rPr>
        <w:t xml:space="preserve">Tutors will produce a Learning Journal using Evidence for Learning for each student which details the progress made towards each Personal Learning Goal, these are shared with parents/carers.  </w:t>
      </w:r>
    </w:p>
    <w:p w14:paraId="71610C9B" w14:textId="77777777" w:rsidR="00E10E47" w:rsidRPr="00A3023B" w:rsidRDefault="00E10E47" w:rsidP="00E10E47">
      <w:pPr>
        <w:rPr>
          <w:rFonts w:ascii="Calibri" w:hAnsi="Calibri" w:cs="Calibri"/>
          <w:bCs/>
          <w:sz w:val="22"/>
          <w:szCs w:val="22"/>
        </w:rPr>
      </w:pPr>
      <w:r w:rsidRPr="00A3023B">
        <w:rPr>
          <w:rFonts w:ascii="Calibri" w:hAnsi="Calibri" w:cs="Calibri"/>
          <w:bCs/>
          <w:sz w:val="22"/>
          <w:szCs w:val="22"/>
        </w:rPr>
        <w:t>The cycle then starts again the following term.</w:t>
      </w:r>
    </w:p>
    <w:p w14:paraId="167A69D9" w14:textId="77777777" w:rsidR="00973EF6" w:rsidRPr="00A3023B" w:rsidRDefault="00973EF6" w:rsidP="00973EF6">
      <w:pPr>
        <w:rPr>
          <w:rFonts w:ascii="Calibri" w:hAnsi="Calibri" w:cs="Calibri"/>
          <w:bCs/>
          <w:sz w:val="22"/>
          <w:szCs w:val="22"/>
        </w:rPr>
      </w:pPr>
      <w:r w:rsidRPr="00A3023B">
        <w:rPr>
          <w:rFonts w:ascii="Calibri" w:hAnsi="Calibri" w:cs="Calibri"/>
          <w:bCs/>
          <w:sz w:val="22"/>
          <w:szCs w:val="22"/>
        </w:rPr>
        <w:lastRenderedPageBreak/>
        <w:t xml:space="preserve">Pupil progress meetings are held </w:t>
      </w:r>
      <w:r w:rsidR="00FA4A10" w:rsidRPr="00A3023B">
        <w:rPr>
          <w:rFonts w:ascii="Calibri" w:hAnsi="Calibri" w:cs="Calibri"/>
          <w:bCs/>
          <w:sz w:val="22"/>
          <w:szCs w:val="22"/>
        </w:rPr>
        <w:t>strategically throughout the year</w:t>
      </w:r>
      <w:r w:rsidRPr="00A3023B">
        <w:rPr>
          <w:rFonts w:ascii="Calibri" w:hAnsi="Calibri" w:cs="Calibri"/>
          <w:bCs/>
          <w:sz w:val="22"/>
          <w:szCs w:val="22"/>
        </w:rPr>
        <w:t xml:space="preserve"> between the Phase Leader and the tutor.  Both progress towards the Personal Learning Goals and the academic progress made by the students will be discussed</w:t>
      </w:r>
      <w:r w:rsidR="00FA4A10" w:rsidRPr="00A3023B">
        <w:rPr>
          <w:rFonts w:ascii="Calibri" w:hAnsi="Calibri" w:cs="Calibri"/>
          <w:bCs/>
          <w:sz w:val="22"/>
          <w:szCs w:val="22"/>
        </w:rPr>
        <w:t xml:space="preserve"> as well as the student’s social and emotional wellbeing</w:t>
      </w:r>
      <w:r w:rsidRPr="00A3023B">
        <w:rPr>
          <w:rFonts w:ascii="Calibri" w:hAnsi="Calibri" w:cs="Calibri"/>
          <w:bCs/>
          <w:sz w:val="22"/>
          <w:szCs w:val="22"/>
        </w:rPr>
        <w:t xml:space="preserve">.  The impact of any </w:t>
      </w:r>
      <w:r w:rsidR="00020343" w:rsidRPr="00A3023B">
        <w:rPr>
          <w:rFonts w:ascii="Calibri" w:hAnsi="Calibri" w:cs="Calibri"/>
          <w:bCs/>
          <w:sz w:val="22"/>
          <w:szCs w:val="22"/>
        </w:rPr>
        <w:t xml:space="preserve">Personal </w:t>
      </w:r>
      <w:proofErr w:type="spellStart"/>
      <w:r w:rsidR="00020343" w:rsidRPr="00A3023B">
        <w:rPr>
          <w:rFonts w:ascii="Calibri" w:hAnsi="Calibri" w:cs="Calibri"/>
          <w:bCs/>
          <w:sz w:val="22"/>
          <w:szCs w:val="22"/>
        </w:rPr>
        <w:t>Programmes</w:t>
      </w:r>
      <w:proofErr w:type="spellEnd"/>
      <w:r w:rsidRPr="00A3023B">
        <w:rPr>
          <w:rFonts w:ascii="Calibri" w:hAnsi="Calibri" w:cs="Calibri"/>
          <w:bCs/>
          <w:sz w:val="22"/>
          <w:szCs w:val="22"/>
        </w:rPr>
        <w:t xml:space="preserve"> which have been delivered will be reviewed during this meeting</w:t>
      </w:r>
      <w:r w:rsidR="00E10E47" w:rsidRPr="00A3023B">
        <w:rPr>
          <w:rFonts w:ascii="Calibri" w:hAnsi="Calibri" w:cs="Calibri"/>
          <w:bCs/>
          <w:sz w:val="22"/>
          <w:szCs w:val="22"/>
        </w:rPr>
        <w:t xml:space="preserve"> and progress towards EHCP outcome</w:t>
      </w:r>
      <w:r w:rsidR="007E1963" w:rsidRPr="00A3023B">
        <w:rPr>
          <w:rFonts w:ascii="Calibri" w:hAnsi="Calibri" w:cs="Calibri"/>
          <w:bCs/>
          <w:sz w:val="22"/>
          <w:szCs w:val="22"/>
        </w:rPr>
        <w:t>s</w:t>
      </w:r>
      <w:r w:rsidR="00E10E47" w:rsidRPr="00A3023B">
        <w:rPr>
          <w:rFonts w:ascii="Calibri" w:hAnsi="Calibri" w:cs="Calibri"/>
          <w:bCs/>
          <w:sz w:val="22"/>
          <w:szCs w:val="22"/>
        </w:rPr>
        <w:t xml:space="preserve"> </w:t>
      </w:r>
      <w:r w:rsidR="007E1963" w:rsidRPr="00A3023B">
        <w:rPr>
          <w:rFonts w:ascii="Calibri" w:hAnsi="Calibri" w:cs="Calibri"/>
          <w:bCs/>
          <w:sz w:val="22"/>
          <w:szCs w:val="22"/>
        </w:rPr>
        <w:t xml:space="preserve">will be </w:t>
      </w:r>
      <w:r w:rsidR="00E10E47" w:rsidRPr="00A3023B">
        <w:rPr>
          <w:rFonts w:ascii="Calibri" w:hAnsi="Calibri" w:cs="Calibri"/>
          <w:bCs/>
          <w:sz w:val="22"/>
          <w:szCs w:val="22"/>
        </w:rPr>
        <w:t>reviewed.</w:t>
      </w:r>
      <w:r w:rsidRPr="00A3023B">
        <w:rPr>
          <w:rFonts w:ascii="Calibri" w:hAnsi="Calibri" w:cs="Calibri"/>
          <w:bCs/>
          <w:sz w:val="22"/>
          <w:szCs w:val="22"/>
        </w:rPr>
        <w:t xml:space="preserve">  Students making limited progress will be highlighted and actions will be discussed </w:t>
      </w:r>
      <w:proofErr w:type="gramStart"/>
      <w:r w:rsidRPr="00A3023B">
        <w:rPr>
          <w:rFonts w:ascii="Calibri" w:hAnsi="Calibri" w:cs="Calibri"/>
          <w:bCs/>
          <w:sz w:val="22"/>
          <w:szCs w:val="22"/>
        </w:rPr>
        <w:t>in order to</w:t>
      </w:r>
      <w:proofErr w:type="gramEnd"/>
      <w:r w:rsidRPr="00A3023B">
        <w:rPr>
          <w:rFonts w:ascii="Calibri" w:hAnsi="Calibri" w:cs="Calibri"/>
          <w:bCs/>
          <w:sz w:val="22"/>
          <w:szCs w:val="22"/>
        </w:rPr>
        <w:t xml:space="preserve"> ensure that barriers to progress are removed.  If support is required from outside agencies </w:t>
      </w:r>
      <w:proofErr w:type="gramStart"/>
      <w:r w:rsidRPr="00A3023B">
        <w:rPr>
          <w:rFonts w:ascii="Calibri" w:hAnsi="Calibri" w:cs="Calibri"/>
          <w:bCs/>
          <w:sz w:val="22"/>
          <w:szCs w:val="22"/>
        </w:rPr>
        <w:t>in order to</w:t>
      </w:r>
      <w:proofErr w:type="gramEnd"/>
      <w:r w:rsidRPr="00A3023B">
        <w:rPr>
          <w:rFonts w:ascii="Calibri" w:hAnsi="Calibri" w:cs="Calibri"/>
          <w:bCs/>
          <w:sz w:val="22"/>
          <w:szCs w:val="22"/>
        </w:rPr>
        <w:t xml:space="preserve"> inform on the strategies for support which are </w:t>
      </w:r>
      <w:r w:rsidR="00D43EFD" w:rsidRPr="00A3023B">
        <w:rPr>
          <w:rFonts w:ascii="Calibri" w:hAnsi="Calibri" w:cs="Calibri"/>
          <w:bCs/>
          <w:sz w:val="22"/>
          <w:szCs w:val="22"/>
        </w:rPr>
        <w:t>required,</w:t>
      </w:r>
      <w:r w:rsidRPr="00A3023B">
        <w:rPr>
          <w:rFonts w:ascii="Calibri" w:hAnsi="Calibri" w:cs="Calibri"/>
          <w:bCs/>
          <w:sz w:val="22"/>
          <w:szCs w:val="22"/>
        </w:rPr>
        <w:t xml:space="preserve"> then </w:t>
      </w:r>
      <w:r w:rsidR="007A4077" w:rsidRPr="00A3023B">
        <w:rPr>
          <w:rFonts w:ascii="Calibri" w:hAnsi="Calibri" w:cs="Calibri"/>
          <w:bCs/>
          <w:sz w:val="22"/>
          <w:szCs w:val="22"/>
        </w:rPr>
        <w:t>relevant referrals will be made.</w:t>
      </w:r>
    </w:p>
    <w:p w14:paraId="330A842D" w14:textId="77777777" w:rsidR="00F753E6" w:rsidRPr="00A3023B" w:rsidRDefault="00973EF6" w:rsidP="00973EF6">
      <w:pPr>
        <w:rPr>
          <w:rFonts w:ascii="Calibri" w:hAnsi="Calibri" w:cs="Calibri"/>
          <w:b/>
          <w:sz w:val="22"/>
          <w:szCs w:val="22"/>
        </w:rPr>
      </w:pPr>
      <w:r w:rsidRPr="00A3023B">
        <w:rPr>
          <w:rFonts w:ascii="Calibri" w:hAnsi="Calibri" w:cs="Calibri"/>
          <w:b/>
          <w:sz w:val="22"/>
          <w:szCs w:val="22"/>
        </w:rPr>
        <w:t>Student</w:t>
      </w:r>
      <w:r w:rsidR="00F753E6" w:rsidRPr="00A3023B">
        <w:rPr>
          <w:rFonts w:ascii="Calibri" w:hAnsi="Calibri" w:cs="Calibri"/>
          <w:b/>
          <w:sz w:val="22"/>
          <w:szCs w:val="22"/>
        </w:rPr>
        <w:t>s Causing Concern</w:t>
      </w:r>
    </w:p>
    <w:p w14:paraId="767376A5" w14:textId="6A90BB89" w:rsidR="00973EF6" w:rsidRPr="00A3023B" w:rsidRDefault="00973EF6" w:rsidP="71E24C5F">
      <w:pPr>
        <w:rPr>
          <w:rFonts w:ascii="Calibri" w:hAnsi="Calibri" w:cs="Calibri"/>
          <w:sz w:val="22"/>
          <w:szCs w:val="22"/>
        </w:rPr>
      </w:pPr>
      <w:r w:rsidRPr="00A3023B">
        <w:rPr>
          <w:rFonts w:ascii="Calibri" w:hAnsi="Calibri" w:cs="Calibri"/>
          <w:sz w:val="22"/>
          <w:szCs w:val="22"/>
        </w:rPr>
        <w:t xml:space="preserve">Students causing concern due to </w:t>
      </w:r>
      <w:r w:rsidR="007A4077" w:rsidRPr="00A3023B">
        <w:rPr>
          <w:rFonts w:ascii="Calibri" w:hAnsi="Calibri" w:cs="Calibri"/>
          <w:sz w:val="22"/>
          <w:szCs w:val="22"/>
        </w:rPr>
        <w:t>emotional,</w:t>
      </w:r>
      <w:r w:rsidRPr="00A3023B">
        <w:rPr>
          <w:rFonts w:ascii="Calibri" w:hAnsi="Calibri" w:cs="Calibri"/>
          <w:sz w:val="22"/>
          <w:szCs w:val="22"/>
        </w:rPr>
        <w:t xml:space="preserve"> attendance or </w:t>
      </w:r>
      <w:proofErr w:type="spellStart"/>
      <w:r w:rsidRPr="00A3023B">
        <w:rPr>
          <w:rFonts w:ascii="Calibri" w:hAnsi="Calibri" w:cs="Calibri"/>
          <w:sz w:val="22"/>
          <w:szCs w:val="22"/>
        </w:rPr>
        <w:t>behavio</w:t>
      </w:r>
      <w:r w:rsidR="007A4077" w:rsidRPr="00A3023B">
        <w:rPr>
          <w:rFonts w:ascii="Calibri" w:hAnsi="Calibri" w:cs="Calibri"/>
          <w:sz w:val="22"/>
          <w:szCs w:val="22"/>
        </w:rPr>
        <w:t>ur</w:t>
      </w:r>
      <w:proofErr w:type="spellEnd"/>
      <w:r w:rsidR="007A4077" w:rsidRPr="00A3023B">
        <w:rPr>
          <w:rFonts w:ascii="Calibri" w:hAnsi="Calibri" w:cs="Calibri"/>
          <w:sz w:val="22"/>
          <w:szCs w:val="22"/>
        </w:rPr>
        <w:t xml:space="preserve"> issues</w:t>
      </w:r>
      <w:r w:rsidRPr="00A3023B">
        <w:rPr>
          <w:rFonts w:ascii="Calibri" w:hAnsi="Calibri" w:cs="Calibri"/>
          <w:sz w:val="22"/>
          <w:szCs w:val="22"/>
        </w:rPr>
        <w:t xml:space="preserve"> are discussed </w:t>
      </w:r>
      <w:r w:rsidR="00F753E6" w:rsidRPr="00A3023B">
        <w:rPr>
          <w:rFonts w:ascii="Calibri" w:hAnsi="Calibri" w:cs="Calibri"/>
          <w:sz w:val="22"/>
          <w:szCs w:val="22"/>
        </w:rPr>
        <w:t xml:space="preserve">during weekly safeguarding meetings attended by the care and safeguarding team and during weekly behavior meetings attended by </w:t>
      </w:r>
      <w:r w:rsidR="0AAF62F7" w:rsidRPr="00A3023B">
        <w:rPr>
          <w:rFonts w:ascii="Calibri" w:hAnsi="Calibri" w:cs="Calibri"/>
          <w:sz w:val="22"/>
          <w:szCs w:val="22"/>
        </w:rPr>
        <w:t>phase coordinators and phase leaders</w:t>
      </w:r>
      <w:r w:rsidR="00F753E6" w:rsidRPr="00A3023B">
        <w:rPr>
          <w:rFonts w:ascii="Calibri" w:hAnsi="Calibri" w:cs="Calibri"/>
          <w:sz w:val="22"/>
          <w:szCs w:val="22"/>
        </w:rPr>
        <w:t>.  A</w:t>
      </w:r>
      <w:r w:rsidRPr="00A3023B">
        <w:rPr>
          <w:rFonts w:ascii="Calibri" w:hAnsi="Calibri" w:cs="Calibri"/>
          <w:sz w:val="22"/>
          <w:szCs w:val="22"/>
        </w:rPr>
        <w:t>ctions are agreed upon</w:t>
      </w:r>
      <w:r w:rsidR="00F753E6" w:rsidRPr="00A3023B">
        <w:rPr>
          <w:rFonts w:ascii="Calibri" w:hAnsi="Calibri" w:cs="Calibri"/>
          <w:sz w:val="22"/>
          <w:szCs w:val="22"/>
        </w:rPr>
        <w:t xml:space="preserve"> during these meetings and </w:t>
      </w:r>
      <w:r w:rsidRPr="00A3023B">
        <w:rPr>
          <w:rFonts w:ascii="Calibri" w:hAnsi="Calibri" w:cs="Calibri"/>
          <w:sz w:val="22"/>
          <w:szCs w:val="22"/>
        </w:rPr>
        <w:t xml:space="preserve">these may include </w:t>
      </w:r>
      <w:r w:rsidR="00F753E6" w:rsidRPr="00A3023B">
        <w:rPr>
          <w:rFonts w:ascii="Calibri" w:hAnsi="Calibri" w:cs="Calibri"/>
          <w:sz w:val="22"/>
          <w:szCs w:val="22"/>
        </w:rPr>
        <w:t xml:space="preserve">support for the child’s class team, family </w:t>
      </w:r>
      <w:proofErr w:type="gramStart"/>
      <w:r w:rsidR="00F753E6" w:rsidRPr="00A3023B">
        <w:rPr>
          <w:rFonts w:ascii="Calibri" w:hAnsi="Calibri" w:cs="Calibri"/>
          <w:sz w:val="22"/>
          <w:szCs w:val="22"/>
        </w:rPr>
        <w:t>and also</w:t>
      </w:r>
      <w:proofErr w:type="gramEnd"/>
      <w:r w:rsidR="00F753E6" w:rsidRPr="00A3023B">
        <w:rPr>
          <w:rFonts w:ascii="Calibri" w:hAnsi="Calibri" w:cs="Calibri"/>
          <w:sz w:val="22"/>
          <w:szCs w:val="22"/>
        </w:rPr>
        <w:t xml:space="preserve"> </w:t>
      </w:r>
      <w:r w:rsidRPr="00A3023B">
        <w:rPr>
          <w:rFonts w:ascii="Calibri" w:hAnsi="Calibri" w:cs="Calibri"/>
          <w:sz w:val="22"/>
          <w:szCs w:val="22"/>
        </w:rPr>
        <w:t>the involvement of external agencies.</w:t>
      </w:r>
      <w:r w:rsidR="00F753E6" w:rsidRPr="00A3023B">
        <w:rPr>
          <w:rFonts w:ascii="Calibri" w:hAnsi="Calibri" w:cs="Calibri"/>
          <w:sz w:val="22"/>
          <w:szCs w:val="22"/>
        </w:rPr>
        <w:t xml:space="preserve">  These actions are coordinated by the care and safeguarding team and the </w:t>
      </w:r>
      <w:r w:rsidR="00A93ED0" w:rsidRPr="00A3023B">
        <w:rPr>
          <w:rFonts w:ascii="Calibri" w:hAnsi="Calibri" w:cs="Calibri"/>
          <w:sz w:val="22"/>
          <w:szCs w:val="22"/>
        </w:rPr>
        <w:t>A</w:t>
      </w:r>
      <w:r w:rsidR="00F753E6" w:rsidRPr="00A3023B">
        <w:rPr>
          <w:rFonts w:ascii="Calibri" w:hAnsi="Calibri" w:cs="Calibri"/>
          <w:sz w:val="22"/>
          <w:szCs w:val="22"/>
        </w:rPr>
        <w:t xml:space="preserve">ssistant </w:t>
      </w:r>
      <w:r w:rsidR="00A93ED0" w:rsidRPr="00A3023B">
        <w:rPr>
          <w:rFonts w:ascii="Calibri" w:hAnsi="Calibri" w:cs="Calibri"/>
          <w:sz w:val="22"/>
          <w:szCs w:val="22"/>
        </w:rPr>
        <w:t>H</w:t>
      </w:r>
      <w:r w:rsidR="00F753E6" w:rsidRPr="00A3023B">
        <w:rPr>
          <w:rFonts w:ascii="Calibri" w:hAnsi="Calibri" w:cs="Calibri"/>
          <w:sz w:val="22"/>
          <w:szCs w:val="22"/>
        </w:rPr>
        <w:t xml:space="preserve">ead for SEND.  Progress for these students </w:t>
      </w:r>
      <w:r w:rsidR="00C11D9E" w:rsidRPr="00A3023B">
        <w:rPr>
          <w:rFonts w:ascii="Calibri" w:hAnsi="Calibri" w:cs="Calibri"/>
          <w:sz w:val="22"/>
          <w:szCs w:val="22"/>
        </w:rPr>
        <w:t>is</w:t>
      </w:r>
      <w:r w:rsidR="00F753E6" w:rsidRPr="00A3023B">
        <w:rPr>
          <w:rFonts w:ascii="Calibri" w:hAnsi="Calibri" w:cs="Calibri"/>
          <w:sz w:val="22"/>
          <w:szCs w:val="22"/>
        </w:rPr>
        <w:t xml:space="preserve"> discussed and monitored on an ongoing basis by the care and safeguarding team and the senior leadership team through </w:t>
      </w:r>
      <w:r w:rsidR="34ADE4E7" w:rsidRPr="00A3023B">
        <w:rPr>
          <w:rFonts w:ascii="Calibri" w:hAnsi="Calibri" w:cs="Calibri"/>
          <w:sz w:val="22"/>
          <w:szCs w:val="22"/>
        </w:rPr>
        <w:t xml:space="preserve">these </w:t>
      </w:r>
      <w:r w:rsidR="00F753E6" w:rsidRPr="00A3023B">
        <w:rPr>
          <w:rFonts w:ascii="Calibri" w:hAnsi="Calibri" w:cs="Calibri"/>
          <w:sz w:val="22"/>
          <w:szCs w:val="22"/>
        </w:rPr>
        <w:t xml:space="preserve">weekly meetings in addition to the termly Student Progress Meetings.    </w:t>
      </w:r>
    </w:p>
    <w:p w14:paraId="017580D5" w14:textId="77777777" w:rsidR="00703405" w:rsidRPr="00A3023B" w:rsidRDefault="00703405" w:rsidP="00703405">
      <w:pPr>
        <w:rPr>
          <w:rFonts w:ascii="Calibri" w:hAnsi="Calibri" w:cs="Calibri"/>
          <w:b/>
          <w:sz w:val="22"/>
          <w:szCs w:val="22"/>
        </w:rPr>
      </w:pPr>
      <w:r w:rsidRPr="00A3023B">
        <w:rPr>
          <w:rFonts w:ascii="Calibri" w:hAnsi="Calibri" w:cs="Calibri"/>
          <w:b/>
          <w:sz w:val="22"/>
          <w:szCs w:val="22"/>
        </w:rPr>
        <w:t>5.</w:t>
      </w:r>
      <w:r w:rsidR="007F45C9" w:rsidRPr="00A3023B">
        <w:rPr>
          <w:rFonts w:ascii="Calibri" w:hAnsi="Calibri" w:cs="Calibri"/>
          <w:b/>
          <w:sz w:val="22"/>
          <w:szCs w:val="22"/>
        </w:rPr>
        <w:t>4</w:t>
      </w:r>
      <w:r w:rsidRPr="00A3023B">
        <w:rPr>
          <w:rFonts w:ascii="Calibri" w:hAnsi="Calibri" w:cs="Calibri"/>
          <w:b/>
          <w:sz w:val="22"/>
          <w:szCs w:val="22"/>
        </w:rPr>
        <w:t xml:space="preserve"> Consulting and involving parents </w:t>
      </w:r>
    </w:p>
    <w:p w14:paraId="0A10801D" w14:textId="77777777" w:rsidR="00973EF6" w:rsidRPr="00A3023B" w:rsidRDefault="00D512BE" w:rsidP="00E573E8">
      <w:pPr>
        <w:spacing w:after="72"/>
        <w:rPr>
          <w:rFonts w:ascii="Calibri" w:hAnsi="Calibri" w:cs="Calibri"/>
          <w:bCs/>
          <w:sz w:val="22"/>
          <w:szCs w:val="22"/>
        </w:rPr>
      </w:pPr>
      <w:r w:rsidRPr="00A3023B">
        <w:rPr>
          <w:rFonts w:ascii="Calibri" w:hAnsi="Calibri" w:cs="Calibri"/>
          <w:bCs/>
          <w:sz w:val="22"/>
          <w:szCs w:val="22"/>
        </w:rPr>
        <w:t>Parents are invited to attend termly Personal Learning Goal Meetings in addition to the Annual Review.  These meetings ensure that tutors and parents collaborate to build termly plans for the students and to contribute to the decisions that are made regarding the focus of support for each term.</w:t>
      </w:r>
    </w:p>
    <w:p w14:paraId="3638931C" w14:textId="77777777" w:rsidR="00D512BE" w:rsidRPr="00A3023B" w:rsidRDefault="00D512BE" w:rsidP="00E573E8">
      <w:pPr>
        <w:spacing w:after="72"/>
        <w:rPr>
          <w:rFonts w:ascii="Calibri" w:hAnsi="Calibri" w:cs="Calibri"/>
          <w:bCs/>
          <w:color w:val="000000"/>
          <w:sz w:val="22"/>
          <w:szCs w:val="22"/>
        </w:rPr>
      </w:pPr>
      <w:r w:rsidRPr="00A3023B">
        <w:rPr>
          <w:rFonts w:ascii="Calibri" w:hAnsi="Calibri" w:cs="Calibri"/>
          <w:bCs/>
          <w:color w:val="000000"/>
          <w:sz w:val="22"/>
          <w:szCs w:val="22"/>
        </w:rPr>
        <w:t xml:space="preserve">Tutors provide less formal feedback and communication with parents through regular telephone calls and </w:t>
      </w:r>
      <w:r w:rsidR="00D43EFD" w:rsidRPr="00A3023B">
        <w:rPr>
          <w:rFonts w:ascii="Calibri" w:hAnsi="Calibri" w:cs="Calibri"/>
          <w:bCs/>
          <w:color w:val="000000"/>
          <w:sz w:val="22"/>
          <w:szCs w:val="22"/>
        </w:rPr>
        <w:t>using</w:t>
      </w:r>
      <w:r w:rsidRPr="00A3023B">
        <w:rPr>
          <w:rFonts w:ascii="Calibri" w:hAnsi="Calibri" w:cs="Calibri"/>
          <w:bCs/>
          <w:color w:val="000000"/>
          <w:sz w:val="22"/>
          <w:szCs w:val="22"/>
        </w:rPr>
        <w:t xml:space="preserve"> home/school contact books.</w:t>
      </w:r>
    </w:p>
    <w:p w14:paraId="0EE818BE" w14:textId="77777777" w:rsidR="00CC662E" w:rsidRPr="00A3023B" w:rsidRDefault="008D1CD9" w:rsidP="00CC662E">
      <w:pPr>
        <w:pStyle w:val="Heading2"/>
        <w:spacing w:before="0" w:after="0" w:line="288" w:lineRule="atLeast"/>
        <w:rPr>
          <w:rFonts w:ascii="Calibri" w:hAnsi="Calibri" w:cs="Calibri"/>
          <w:color w:val="000000"/>
          <w:sz w:val="22"/>
          <w:szCs w:val="22"/>
          <w:lang w:val="en-GB" w:eastAsia="en-GB"/>
        </w:rPr>
      </w:pPr>
      <w:r w:rsidRPr="00A3023B">
        <w:rPr>
          <w:rFonts w:ascii="Calibri" w:hAnsi="Calibri" w:cs="Calibri"/>
          <w:b w:val="0"/>
          <w:i w:val="0"/>
          <w:iCs w:val="0"/>
          <w:color w:val="000000"/>
          <w:sz w:val="22"/>
          <w:szCs w:val="22"/>
        </w:rPr>
        <w:t>Parents/carers are encouraged to</w:t>
      </w:r>
      <w:r w:rsidR="00CC662E" w:rsidRPr="00A3023B">
        <w:rPr>
          <w:rFonts w:ascii="Calibri" w:hAnsi="Calibri" w:cs="Calibri"/>
          <w:b w:val="0"/>
          <w:i w:val="0"/>
          <w:iCs w:val="0"/>
          <w:color w:val="000000"/>
          <w:sz w:val="22"/>
          <w:szCs w:val="22"/>
        </w:rPr>
        <w:t xml:space="preserve"> </w:t>
      </w:r>
      <w:r w:rsidRPr="00A3023B">
        <w:rPr>
          <w:rFonts w:ascii="Calibri" w:hAnsi="Calibri" w:cs="Calibri"/>
          <w:b w:val="0"/>
          <w:i w:val="0"/>
          <w:iCs w:val="0"/>
          <w:color w:val="000000"/>
          <w:sz w:val="22"/>
          <w:szCs w:val="22"/>
        </w:rPr>
        <w:t>seek help and advice from Independent Information</w:t>
      </w:r>
      <w:r w:rsidR="00CC662E" w:rsidRPr="00A3023B">
        <w:rPr>
          <w:rFonts w:ascii="Calibri" w:hAnsi="Calibri" w:cs="Calibri"/>
          <w:b w:val="0"/>
          <w:i w:val="0"/>
          <w:iCs w:val="0"/>
          <w:color w:val="000000"/>
          <w:sz w:val="22"/>
          <w:szCs w:val="22"/>
        </w:rPr>
        <w:t>, advice and support services including Devon DIAS</w:t>
      </w:r>
      <w:r w:rsidR="00CC662E" w:rsidRPr="00A3023B">
        <w:rPr>
          <w:rFonts w:ascii="Calibri" w:hAnsi="Calibri" w:cs="Calibri"/>
          <w:b w:val="0"/>
          <w:bCs w:val="0"/>
          <w:i w:val="0"/>
          <w:iCs w:val="0"/>
          <w:color w:val="000000"/>
          <w:sz w:val="22"/>
          <w:szCs w:val="22"/>
          <w:lang w:val="en-GB" w:eastAsia="en-GB"/>
        </w:rPr>
        <w:t xml:space="preserve"> </w:t>
      </w:r>
      <w:hyperlink r:id="rId18" w:history="1">
        <w:r w:rsidR="00D9657F" w:rsidRPr="00A3023B">
          <w:rPr>
            <w:rFonts w:ascii="Calibri" w:eastAsia="MS Mincho" w:hAnsi="Calibri" w:cs="Calibri"/>
            <w:b w:val="0"/>
            <w:bCs w:val="0"/>
            <w:i w:val="0"/>
            <w:iCs w:val="0"/>
            <w:color w:val="0000FF"/>
            <w:sz w:val="22"/>
            <w:szCs w:val="22"/>
            <w:u w:val="single"/>
          </w:rPr>
          <w:t>Home - Devon Information Advice &amp; Support (devonias.org.uk)</w:t>
        </w:r>
      </w:hyperlink>
    </w:p>
    <w:p w14:paraId="2605510B" w14:textId="77777777" w:rsidR="00C5525E" w:rsidRPr="00A3023B" w:rsidRDefault="00CC662E" w:rsidP="00C5525E">
      <w:pPr>
        <w:rPr>
          <w:rFonts w:ascii="Calibri" w:hAnsi="Calibri" w:cs="Calibri"/>
          <w:color w:val="000000"/>
          <w:sz w:val="22"/>
          <w:szCs w:val="22"/>
          <w:lang w:val="en-GB" w:eastAsia="en-GB"/>
        </w:rPr>
      </w:pPr>
      <w:r w:rsidRPr="00A3023B">
        <w:rPr>
          <w:rFonts w:ascii="Calibri" w:hAnsi="Calibri" w:cs="Calibri"/>
          <w:color w:val="000000"/>
          <w:sz w:val="22"/>
          <w:szCs w:val="22"/>
          <w:lang w:val="en-GB" w:eastAsia="en-GB"/>
        </w:rPr>
        <w:t>Parents/</w:t>
      </w:r>
      <w:r w:rsidR="00D43EFD" w:rsidRPr="00A3023B">
        <w:rPr>
          <w:rFonts w:ascii="Calibri" w:hAnsi="Calibri" w:cs="Calibri"/>
          <w:color w:val="000000"/>
          <w:sz w:val="22"/>
          <w:szCs w:val="22"/>
          <w:lang w:val="en-GB" w:eastAsia="en-GB"/>
        </w:rPr>
        <w:t>carers</w:t>
      </w:r>
      <w:r w:rsidRPr="00A3023B">
        <w:rPr>
          <w:rFonts w:ascii="Calibri" w:hAnsi="Calibri" w:cs="Calibri"/>
          <w:color w:val="000000"/>
          <w:sz w:val="22"/>
          <w:szCs w:val="22"/>
          <w:lang w:val="en-GB" w:eastAsia="en-GB"/>
        </w:rPr>
        <w:t xml:space="preserve"> are also encouraged to visit the Devon County Council Local Offer Website </w:t>
      </w:r>
      <w:hyperlink r:id="rId19" w:history="1">
        <w:r w:rsidR="00D9657F" w:rsidRPr="00A3023B">
          <w:rPr>
            <w:rFonts w:ascii="Calibri" w:hAnsi="Calibri" w:cs="Calibri"/>
            <w:color w:val="0000FF"/>
            <w:sz w:val="22"/>
            <w:szCs w:val="22"/>
            <w:u w:val="single"/>
          </w:rPr>
          <w:t>Devon's SEND Local Offer - help and support for children with SEND</w:t>
        </w:r>
      </w:hyperlink>
    </w:p>
    <w:p w14:paraId="1CE5652E" w14:textId="77777777" w:rsidR="008D1CD9" w:rsidRPr="00A3023B" w:rsidRDefault="007F45C9" w:rsidP="008D1CD9">
      <w:pPr>
        <w:spacing w:after="72"/>
        <w:rPr>
          <w:rFonts w:ascii="Calibri" w:hAnsi="Calibri" w:cs="Calibri"/>
          <w:b/>
          <w:sz w:val="22"/>
          <w:szCs w:val="22"/>
        </w:rPr>
      </w:pPr>
      <w:r w:rsidRPr="00A3023B">
        <w:rPr>
          <w:rFonts w:ascii="Calibri" w:hAnsi="Calibri" w:cs="Calibri"/>
          <w:b/>
          <w:sz w:val="22"/>
          <w:szCs w:val="22"/>
        </w:rPr>
        <w:t>5.5</w:t>
      </w:r>
      <w:r w:rsidR="000D452B" w:rsidRPr="00A3023B">
        <w:rPr>
          <w:rFonts w:ascii="Calibri" w:hAnsi="Calibri" w:cs="Calibri"/>
          <w:b/>
          <w:sz w:val="22"/>
          <w:szCs w:val="22"/>
        </w:rPr>
        <w:t xml:space="preserve"> </w:t>
      </w:r>
      <w:r w:rsidR="008D1CD9" w:rsidRPr="00A3023B">
        <w:rPr>
          <w:rFonts w:ascii="Calibri" w:hAnsi="Calibri" w:cs="Calibri"/>
          <w:b/>
          <w:sz w:val="22"/>
          <w:szCs w:val="22"/>
        </w:rPr>
        <w:t>Consulting and involving students</w:t>
      </w:r>
    </w:p>
    <w:p w14:paraId="46AD7406" w14:textId="77777777" w:rsidR="008D1CD9" w:rsidRPr="00A3023B" w:rsidRDefault="008D1CD9" w:rsidP="008D1CD9">
      <w:pPr>
        <w:spacing w:after="72"/>
        <w:rPr>
          <w:rFonts w:ascii="Calibri" w:hAnsi="Calibri" w:cs="Calibri"/>
          <w:bCs/>
          <w:sz w:val="22"/>
          <w:szCs w:val="22"/>
        </w:rPr>
      </w:pPr>
      <w:r w:rsidRPr="00A3023B">
        <w:rPr>
          <w:rFonts w:ascii="Calibri" w:hAnsi="Calibri" w:cs="Calibri"/>
          <w:bCs/>
          <w:sz w:val="22"/>
          <w:szCs w:val="22"/>
        </w:rPr>
        <w:t>The class teams work hard to form positive relationships with each child</w:t>
      </w:r>
      <w:r w:rsidR="00925F7D" w:rsidRPr="00A3023B">
        <w:rPr>
          <w:rFonts w:ascii="Calibri" w:hAnsi="Calibri" w:cs="Calibri"/>
          <w:bCs/>
          <w:sz w:val="22"/>
          <w:szCs w:val="22"/>
        </w:rPr>
        <w:t xml:space="preserve"> and student voice is an important aspect of the work we do.  </w:t>
      </w:r>
      <w:r w:rsidRPr="00A3023B">
        <w:rPr>
          <w:rFonts w:ascii="Calibri" w:hAnsi="Calibri" w:cs="Calibri"/>
          <w:bCs/>
          <w:sz w:val="22"/>
          <w:szCs w:val="22"/>
        </w:rPr>
        <w:t xml:space="preserve"> </w:t>
      </w:r>
    </w:p>
    <w:p w14:paraId="60E36C87" w14:textId="6CFD323C" w:rsidR="008D1CD9" w:rsidRPr="00A3023B" w:rsidRDefault="008D1CD9" w:rsidP="71E24C5F">
      <w:pPr>
        <w:spacing w:after="72"/>
        <w:rPr>
          <w:rFonts w:ascii="Calibri" w:hAnsi="Calibri" w:cs="Calibri"/>
          <w:sz w:val="22"/>
          <w:szCs w:val="22"/>
        </w:rPr>
      </w:pPr>
      <w:r w:rsidRPr="00A3023B">
        <w:rPr>
          <w:rFonts w:ascii="Calibri" w:hAnsi="Calibri" w:cs="Calibri"/>
          <w:sz w:val="22"/>
          <w:szCs w:val="22"/>
        </w:rPr>
        <w:t xml:space="preserve">Prior to the student’s annual review / transition review, we ask them about how they feel </w:t>
      </w:r>
      <w:r w:rsidR="4CE62A07" w:rsidRPr="00A3023B">
        <w:rPr>
          <w:rFonts w:ascii="Calibri" w:hAnsi="Calibri" w:cs="Calibri"/>
          <w:sz w:val="22"/>
          <w:szCs w:val="22"/>
        </w:rPr>
        <w:t xml:space="preserve">about their progress in school and </w:t>
      </w:r>
      <w:r w:rsidRPr="00A3023B">
        <w:rPr>
          <w:rFonts w:ascii="Calibri" w:hAnsi="Calibri" w:cs="Calibri"/>
          <w:sz w:val="22"/>
          <w:szCs w:val="22"/>
        </w:rPr>
        <w:t xml:space="preserve">what they are most proud of. We also ask them what they would like to get better </w:t>
      </w:r>
      <w:r w:rsidR="00D43EFD" w:rsidRPr="00A3023B">
        <w:rPr>
          <w:rFonts w:ascii="Calibri" w:hAnsi="Calibri" w:cs="Calibri"/>
          <w:sz w:val="22"/>
          <w:szCs w:val="22"/>
        </w:rPr>
        <w:t>at</w:t>
      </w:r>
      <w:r w:rsidR="56DA7720" w:rsidRPr="00A3023B">
        <w:rPr>
          <w:rFonts w:ascii="Calibri" w:hAnsi="Calibri" w:cs="Calibri"/>
          <w:sz w:val="22"/>
          <w:szCs w:val="22"/>
        </w:rPr>
        <w:t xml:space="preserve"> or of there is anything they need help </w:t>
      </w:r>
      <w:proofErr w:type="gramStart"/>
      <w:r w:rsidR="56DA7720" w:rsidRPr="00A3023B">
        <w:rPr>
          <w:rFonts w:ascii="Calibri" w:hAnsi="Calibri" w:cs="Calibri"/>
          <w:sz w:val="22"/>
          <w:szCs w:val="22"/>
        </w:rPr>
        <w:t>with</w:t>
      </w:r>
      <w:proofErr w:type="gramEnd"/>
      <w:r w:rsidRPr="00A3023B">
        <w:rPr>
          <w:rFonts w:ascii="Calibri" w:hAnsi="Calibri" w:cs="Calibri"/>
          <w:sz w:val="22"/>
          <w:szCs w:val="22"/>
        </w:rPr>
        <w:t xml:space="preserve"> and we use this information to help set relevant Personal Learning Goals.  A variety of approaches are used to ensure that the student’s voice is heard, for some of our </w:t>
      </w:r>
      <w:r w:rsidR="00550B2E" w:rsidRPr="00A3023B">
        <w:rPr>
          <w:rFonts w:ascii="Calibri" w:hAnsi="Calibri" w:cs="Calibri"/>
          <w:sz w:val="22"/>
          <w:szCs w:val="22"/>
        </w:rPr>
        <w:t>students,</w:t>
      </w:r>
      <w:r w:rsidRPr="00A3023B">
        <w:rPr>
          <w:rFonts w:ascii="Calibri" w:hAnsi="Calibri" w:cs="Calibri"/>
          <w:sz w:val="22"/>
          <w:szCs w:val="22"/>
        </w:rPr>
        <w:t xml:space="preserve"> video is the best format, for others visual symbols provide the easiest way to access their thoughts and ideas.  We encourage children to play an active part in their Annual Review</w:t>
      </w:r>
      <w:r w:rsidR="00925F7D" w:rsidRPr="00A3023B">
        <w:rPr>
          <w:rFonts w:ascii="Calibri" w:hAnsi="Calibri" w:cs="Calibri"/>
          <w:sz w:val="22"/>
          <w:szCs w:val="22"/>
        </w:rPr>
        <w:t xml:space="preserve">.  </w:t>
      </w:r>
      <w:r w:rsidRPr="00A3023B">
        <w:rPr>
          <w:rFonts w:ascii="Calibri" w:hAnsi="Calibri" w:cs="Calibri"/>
          <w:sz w:val="22"/>
          <w:szCs w:val="22"/>
        </w:rPr>
        <w:t xml:space="preserve"> </w:t>
      </w:r>
    </w:p>
    <w:p w14:paraId="3A571647" w14:textId="77777777" w:rsidR="008D1CD9" w:rsidRPr="00A3023B" w:rsidRDefault="008D1CD9" w:rsidP="008D1CD9">
      <w:pPr>
        <w:spacing w:after="72"/>
        <w:rPr>
          <w:rFonts w:ascii="Calibri" w:hAnsi="Calibri" w:cs="Calibri"/>
          <w:bCs/>
          <w:sz w:val="22"/>
          <w:szCs w:val="22"/>
        </w:rPr>
      </w:pPr>
      <w:r w:rsidRPr="00A3023B">
        <w:rPr>
          <w:rFonts w:ascii="Calibri" w:hAnsi="Calibri" w:cs="Calibri"/>
          <w:bCs/>
          <w:sz w:val="22"/>
          <w:szCs w:val="22"/>
        </w:rPr>
        <w:t xml:space="preserve">We have an elected School Council and students help with staff interviews, showing visitors around the school, and charity events. The School Council are invited to send representatives to a Senior Leadership meeting to highlight topics which have been discussed at School Council Meetings.  </w:t>
      </w:r>
      <w:r w:rsidR="00154687" w:rsidRPr="00A3023B">
        <w:rPr>
          <w:rFonts w:ascii="Calibri" w:hAnsi="Calibri" w:cs="Calibri"/>
          <w:bCs/>
          <w:sz w:val="22"/>
          <w:szCs w:val="22"/>
        </w:rPr>
        <w:t xml:space="preserve">The Senior Leadership Team will then report back to the School Council representatives with actions which have been carried out prior to their next meeting.  </w:t>
      </w:r>
      <w:r w:rsidRPr="00A3023B">
        <w:rPr>
          <w:rFonts w:ascii="Calibri" w:hAnsi="Calibri" w:cs="Calibri"/>
          <w:bCs/>
          <w:sz w:val="22"/>
          <w:szCs w:val="22"/>
        </w:rPr>
        <w:t xml:space="preserve">We consult with the School Council to find out what the </w:t>
      </w:r>
      <w:r w:rsidR="00D43EFD" w:rsidRPr="00A3023B">
        <w:rPr>
          <w:rFonts w:ascii="Calibri" w:hAnsi="Calibri" w:cs="Calibri"/>
          <w:bCs/>
          <w:sz w:val="22"/>
          <w:szCs w:val="22"/>
        </w:rPr>
        <w:t>students’</w:t>
      </w:r>
      <w:r w:rsidRPr="00A3023B">
        <w:rPr>
          <w:rFonts w:ascii="Calibri" w:hAnsi="Calibri" w:cs="Calibri"/>
          <w:bCs/>
          <w:sz w:val="22"/>
          <w:szCs w:val="22"/>
        </w:rPr>
        <w:t xml:space="preserve"> priorities are for our School Development Plan.   </w:t>
      </w:r>
    </w:p>
    <w:p w14:paraId="38209F0D" w14:textId="77777777" w:rsidR="00E573E8" w:rsidRPr="00A3023B" w:rsidRDefault="0081600C" w:rsidP="0081600C">
      <w:pPr>
        <w:spacing w:after="72"/>
        <w:rPr>
          <w:rFonts w:ascii="Calibri" w:hAnsi="Calibri" w:cs="Calibri"/>
          <w:b/>
          <w:sz w:val="22"/>
          <w:szCs w:val="22"/>
        </w:rPr>
      </w:pPr>
      <w:bookmarkStart w:id="5" w:name="_Hlk85462312"/>
      <w:r w:rsidRPr="00A3023B">
        <w:rPr>
          <w:rFonts w:ascii="Calibri" w:hAnsi="Calibri" w:cs="Calibri"/>
          <w:b/>
          <w:sz w:val="22"/>
          <w:szCs w:val="22"/>
        </w:rPr>
        <w:t>5.</w:t>
      </w:r>
      <w:r w:rsidR="007F45C9" w:rsidRPr="00A3023B">
        <w:rPr>
          <w:rFonts w:ascii="Calibri" w:hAnsi="Calibri" w:cs="Calibri"/>
          <w:b/>
          <w:sz w:val="22"/>
          <w:szCs w:val="22"/>
        </w:rPr>
        <w:t>6</w:t>
      </w:r>
      <w:r w:rsidRPr="00A3023B">
        <w:rPr>
          <w:rFonts w:ascii="Calibri" w:hAnsi="Calibri" w:cs="Calibri"/>
          <w:b/>
          <w:sz w:val="22"/>
          <w:szCs w:val="22"/>
        </w:rPr>
        <w:t xml:space="preserve"> </w:t>
      </w:r>
      <w:r w:rsidR="00E573E8" w:rsidRPr="00A3023B">
        <w:rPr>
          <w:rFonts w:ascii="Calibri" w:hAnsi="Calibri" w:cs="Calibri"/>
          <w:b/>
          <w:sz w:val="22"/>
          <w:szCs w:val="22"/>
        </w:rPr>
        <w:t>Supporting pupils moving between phases and preparing for adulthood</w:t>
      </w:r>
    </w:p>
    <w:p w14:paraId="294B97B0" w14:textId="77777777" w:rsidR="00D512BE" w:rsidRPr="00A3023B" w:rsidRDefault="00D512BE" w:rsidP="00D512BE">
      <w:pPr>
        <w:spacing w:after="72"/>
        <w:rPr>
          <w:rFonts w:ascii="Calibri" w:hAnsi="Calibri" w:cs="Calibri"/>
          <w:bCs/>
          <w:sz w:val="22"/>
          <w:szCs w:val="22"/>
        </w:rPr>
      </w:pPr>
      <w:r w:rsidRPr="00A3023B">
        <w:rPr>
          <w:rFonts w:ascii="Calibri" w:hAnsi="Calibri" w:cs="Calibri"/>
          <w:bCs/>
          <w:sz w:val="22"/>
          <w:szCs w:val="22"/>
        </w:rPr>
        <w:t xml:space="preserve">We encourage parents to visit if they are considering requesting a place for their child. We show parents </w:t>
      </w:r>
      <w:r w:rsidR="00CB042D" w:rsidRPr="00A3023B">
        <w:rPr>
          <w:rFonts w:ascii="Calibri" w:hAnsi="Calibri" w:cs="Calibri"/>
          <w:bCs/>
          <w:sz w:val="22"/>
          <w:szCs w:val="22"/>
        </w:rPr>
        <w:t>a</w:t>
      </w:r>
      <w:r w:rsidRPr="00A3023B">
        <w:rPr>
          <w:rFonts w:ascii="Calibri" w:hAnsi="Calibri" w:cs="Calibri"/>
          <w:bCs/>
          <w:sz w:val="22"/>
          <w:szCs w:val="22"/>
        </w:rPr>
        <w:t xml:space="preserve">round </w:t>
      </w:r>
      <w:r w:rsidR="00CB042D" w:rsidRPr="00A3023B">
        <w:rPr>
          <w:rFonts w:ascii="Calibri" w:hAnsi="Calibri" w:cs="Calibri"/>
          <w:bCs/>
          <w:sz w:val="22"/>
          <w:szCs w:val="22"/>
        </w:rPr>
        <w:t xml:space="preserve">the school </w:t>
      </w:r>
      <w:r w:rsidRPr="00A3023B">
        <w:rPr>
          <w:rFonts w:ascii="Calibri" w:hAnsi="Calibri" w:cs="Calibri"/>
          <w:bCs/>
          <w:sz w:val="22"/>
          <w:szCs w:val="22"/>
        </w:rPr>
        <w:t xml:space="preserve">and explain what we do. We encourage parents to visit other schools and discuss their child’s needs with the Local Authority in order that they get the best possible advice. </w:t>
      </w:r>
      <w:r w:rsidR="008D1CD9" w:rsidRPr="00A3023B">
        <w:rPr>
          <w:rFonts w:ascii="Calibri" w:hAnsi="Calibri" w:cs="Calibri"/>
          <w:bCs/>
          <w:sz w:val="22"/>
          <w:szCs w:val="22"/>
        </w:rPr>
        <w:t xml:space="preserve"> I</w:t>
      </w:r>
      <w:r w:rsidRPr="00A3023B">
        <w:rPr>
          <w:rFonts w:ascii="Calibri" w:hAnsi="Calibri" w:cs="Calibri"/>
          <w:bCs/>
          <w:sz w:val="22"/>
          <w:szCs w:val="22"/>
        </w:rPr>
        <w:t xml:space="preserve">t is very important to us that children are placed in the right setting. When the Local Authority consults us on a possible placement, we read through all the consultation paperwork, observe the child in their current setting </w:t>
      </w:r>
      <w:r w:rsidRPr="00A3023B">
        <w:rPr>
          <w:rFonts w:ascii="Calibri" w:hAnsi="Calibri" w:cs="Calibri"/>
          <w:bCs/>
          <w:sz w:val="22"/>
          <w:szCs w:val="22"/>
        </w:rPr>
        <w:lastRenderedPageBreak/>
        <w:t xml:space="preserve">where possible and speak with their current school / other professionals before </w:t>
      </w:r>
      <w:r w:rsidR="00D43EFD" w:rsidRPr="00A3023B">
        <w:rPr>
          <w:rFonts w:ascii="Calibri" w:hAnsi="Calibri" w:cs="Calibri"/>
          <w:bCs/>
          <w:sz w:val="22"/>
          <w:szCs w:val="22"/>
        </w:rPr>
        <w:t>deciding</w:t>
      </w:r>
      <w:r w:rsidRPr="00A3023B">
        <w:rPr>
          <w:rFonts w:ascii="Calibri" w:hAnsi="Calibri" w:cs="Calibri"/>
          <w:bCs/>
          <w:sz w:val="22"/>
          <w:szCs w:val="22"/>
        </w:rPr>
        <w:t xml:space="preserve">. We then inform the LA </w:t>
      </w:r>
      <w:r w:rsidR="00D43EFD" w:rsidRPr="00A3023B">
        <w:rPr>
          <w:rFonts w:ascii="Calibri" w:hAnsi="Calibri" w:cs="Calibri"/>
          <w:bCs/>
          <w:sz w:val="22"/>
          <w:szCs w:val="22"/>
        </w:rPr>
        <w:t>whether</w:t>
      </w:r>
      <w:r w:rsidRPr="00A3023B">
        <w:rPr>
          <w:rFonts w:ascii="Calibri" w:hAnsi="Calibri" w:cs="Calibri"/>
          <w:bCs/>
          <w:sz w:val="22"/>
          <w:szCs w:val="22"/>
        </w:rPr>
        <w:t xml:space="preserve"> we can meet the child’s needs.  </w:t>
      </w:r>
    </w:p>
    <w:p w14:paraId="7E9FAB5D" w14:textId="77777777" w:rsidR="00D512BE" w:rsidRPr="00A3023B" w:rsidRDefault="00D512BE" w:rsidP="00D512BE">
      <w:pPr>
        <w:spacing w:after="72"/>
        <w:rPr>
          <w:rFonts w:ascii="Calibri" w:hAnsi="Calibri" w:cs="Calibri"/>
          <w:bCs/>
          <w:sz w:val="22"/>
          <w:szCs w:val="22"/>
        </w:rPr>
      </w:pPr>
      <w:r w:rsidRPr="00A3023B">
        <w:rPr>
          <w:rFonts w:ascii="Calibri" w:hAnsi="Calibri" w:cs="Calibri"/>
          <w:bCs/>
          <w:sz w:val="22"/>
          <w:szCs w:val="22"/>
        </w:rPr>
        <w:t xml:space="preserve">When a place is </w:t>
      </w:r>
      <w:r w:rsidR="00550B2E" w:rsidRPr="00A3023B">
        <w:rPr>
          <w:rFonts w:ascii="Calibri" w:hAnsi="Calibri" w:cs="Calibri"/>
          <w:bCs/>
          <w:sz w:val="22"/>
          <w:szCs w:val="22"/>
        </w:rPr>
        <w:t xml:space="preserve">agreed </w:t>
      </w:r>
      <w:r w:rsidRPr="00A3023B">
        <w:rPr>
          <w:rFonts w:ascii="Calibri" w:hAnsi="Calibri" w:cs="Calibri"/>
          <w:bCs/>
          <w:sz w:val="22"/>
          <w:szCs w:val="22"/>
        </w:rPr>
        <w:t>by the Local Authority</w:t>
      </w:r>
      <w:r w:rsidR="00020343" w:rsidRPr="00A3023B">
        <w:rPr>
          <w:rFonts w:ascii="Calibri" w:hAnsi="Calibri" w:cs="Calibri"/>
          <w:bCs/>
          <w:sz w:val="22"/>
          <w:szCs w:val="22"/>
        </w:rPr>
        <w:t>,</w:t>
      </w:r>
      <w:r w:rsidRPr="00A3023B">
        <w:rPr>
          <w:rFonts w:ascii="Calibri" w:hAnsi="Calibri" w:cs="Calibri"/>
          <w:bCs/>
          <w:sz w:val="22"/>
          <w:szCs w:val="22"/>
        </w:rPr>
        <w:t xml:space="preserve"> we liaise closely with the parent/carer and sending </w:t>
      </w:r>
      <w:r w:rsidR="00D43EFD" w:rsidRPr="00A3023B">
        <w:rPr>
          <w:rFonts w:ascii="Calibri" w:hAnsi="Calibri" w:cs="Calibri"/>
          <w:bCs/>
          <w:sz w:val="22"/>
          <w:szCs w:val="22"/>
        </w:rPr>
        <w:t>school and</w:t>
      </w:r>
      <w:r w:rsidRPr="00A3023B">
        <w:rPr>
          <w:rFonts w:ascii="Calibri" w:hAnsi="Calibri" w:cs="Calibri"/>
          <w:bCs/>
          <w:sz w:val="22"/>
          <w:szCs w:val="22"/>
        </w:rPr>
        <w:t xml:space="preserve"> put in place a bespoke transition </w:t>
      </w:r>
      <w:proofErr w:type="spellStart"/>
      <w:r w:rsidRPr="00A3023B">
        <w:rPr>
          <w:rFonts w:ascii="Calibri" w:hAnsi="Calibri" w:cs="Calibri"/>
          <w:bCs/>
          <w:sz w:val="22"/>
          <w:szCs w:val="22"/>
        </w:rPr>
        <w:t>programme</w:t>
      </w:r>
      <w:proofErr w:type="spellEnd"/>
      <w:r w:rsidRPr="00A3023B">
        <w:rPr>
          <w:rFonts w:ascii="Calibri" w:hAnsi="Calibri" w:cs="Calibri"/>
          <w:bCs/>
          <w:sz w:val="22"/>
          <w:szCs w:val="22"/>
        </w:rPr>
        <w:t>.</w:t>
      </w:r>
      <w:r w:rsidR="008D1CD9" w:rsidRPr="00A3023B">
        <w:rPr>
          <w:rFonts w:ascii="Calibri" w:hAnsi="Calibri" w:cs="Calibri"/>
          <w:bCs/>
          <w:sz w:val="22"/>
          <w:szCs w:val="22"/>
        </w:rPr>
        <w:t xml:space="preserve">  </w:t>
      </w:r>
      <w:r w:rsidRPr="00A3023B">
        <w:rPr>
          <w:rFonts w:ascii="Calibri" w:hAnsi="Calibri" w:cs="Calibri"/>
          <w:bCs/>
          <w:sz w:val="22"/>
          <w:szCs w:val="22"/>
        </w:rPr>
        <w:t xml:space="preserve">This includes visiting the sending school to meet the child and gather information from the relevant professionals. We then arrange a minimum of two visits to Lampard, creation of a transition book with photographs and written prompts, together with a </w:t>
      </w:r>
      <w:r w:rsidR="00020343" w:rsidRPr="00A3023B">
        <w:rPr>
          <w:rFonts w:ascii="Calibri" w:hAnsi="Calibri" w:cs="Calibri"/>
          <w:bCs/>
          <w:sz w:val="22"/>
          <w:szCs w:val="22"/>
        </w:rPr>
        <w:t>parent</w:t>
      </w:r>
      <w:r w:rsidRPr="00A3023B">
        <w:rPr>
          <w:rFonts w:ascii="Calibri" w:hAnsi="Calibri" w:cs="Calibri"/>
          <w:bCs/>
          <w:sz w:val="22"/>
          <w:szCs w:val="22"/>
        </w:rPr>
        <w:t xml:space="preserve"> evening for new parents and meet the tutor morning for new students.  </w:t>
      </w:r>
      <w:r w:rsidR="008D1CD9" w:rsidRPr="00A3023B">
        <w:rPr>
          <w:rFonts w:ascii="Calibri" w:hAnsi="Calibri" w:cs="Calibri"/>
          <w:bCs/>
          <w:sz w:val="22"/>
          <w:szCs w:val="22"/>
        </w:rPr>
        <w:br/>
      </w:r>
      <w:r w:rsidRPr="00A3023B">
        <w:rPr>
          <w:rFonts w:ascii="Calibri" w:hAnsi="Calibri" w:cs="Calibri"/>
          <w:bCs/>
          <w:sz w:val="22"/>
          <w:szCs w:val="22"/>
        </w:rPr>
        <w:t xml:space="preserve">Transition may include home visits for those children who are being home educated. When requested our transition </w:t>
      </w:r>
      <w:r w:rsidR="00D43EFD" w:rsidRPr="00A3023B">
        <w:rPr>
          <w:rFonts w:ascii="Calibri" w:hAnsi="Calibri" w:cs="Calibri"/>
          <w:bCs/>
          <w:sz w:val="22"/>
          <w:szCs w:val="22"/>
        </w:rPr>
        <w:t>coordinator</w:t>
      </w:r>
      <w:r w:rsidRPr="00A3023B">
        <w:rPr>
          <w:rFonts w:ascii="Calibri" w:hAnsi="Calibri" w:cs="Calibri"/>
          <w:bCs/>
          <w:sz w:val="22"/>
          <w:szCs w:val="22"/>
        </w:rPr>
        <w:t xml:space="preserve"> can attend annual reviews and T</w:t>
      </w:r>
      <w:r w:rsidR="007A4077" w:rsidRPr="00A3023B">
        <w:rPr>
          <w:rFonts w:ascii="Calibri" w:hAnsi="Calibri" w:cs="Calibri"/>
          <w:bCs/>
          <w:sz w:val="22"/>
          <w:szCs w:val="22"/>
        </w:rPr>
        <w:t xml:space="preserve">eam </w:t>
      </w:r>
      <w:r w:rsidR="00505F59" w:rsidRPr="00A3023B">
        <w:rPr>
          <w:rFonts w:ascii="Calibri" w:hAnsi="Calibri" w:cs="Calibri"/>
          <w:bCs/>
          <w:sz w:val="22"/>
          <w:szCs w:val="22"/>
        </w:rPr>
        <w:t>around</w:t>
      </w:r>
      <w:r w:rsidR="007A4077" w:rsidRPr="00A3023B">
        <w:rPr>
          <w:rFonts w:ascii="Calibri" w:hAnsi="Calibri" w:cs="Calibri"/>
          <w:bCs/>
          <w:sz w:val="22"/>
          <w:szCs w:val="22"/>
        </w:rPr>
        <w:t xml:space="preserve"> the </w:t>
      </w:r>
      <w:r w:rsidRPr="00A3023B">
        <w:rPr>
          <w:rFonts w:ascii="Calibri" w:hAnsi="Calibri" w:cs="Calibri"/>
          <w:bCs/>
          <w:sz w:val="22"/>
          <w:szCs w:val="22"/>
        </w:rPr>
        <w:t>C</w:t>
      </w:r>
      <w:r w:rsidR="007A4077" w:rsidRPr="00A3023B">
        <w:rPr>
          <w:rFonts w:ascii="Calibri" w:hAnsi="Calibri" w:cs="Calibri"/>
          <w:bCs/>
          <w:sz w:val="22"/>
          <w:szCs w:val="22"/>
        </w:rPr>
        <w:t>hild</w:t>
      </w:r>
      <w:r w:rsidRPr="00A3023B">
        <w:rPr>
          <w:rFonts w:ascii="Calibri" w:hAnsi="Calibri" w:cs="Calibri"/>
          <w:bCs/>
          <w:sz w:val="22"/>
          <w:szCs w:val="22"/>
        </w:rPr>
        <w:t xml:space="preserve"> meetings for confirmed students. If </w:t>
      </w:r>
      <w:r w:rsidR="00D43EFD" w:rsidRPr="00A3023B">
        <w:rPr>
          <w:rFonts w:ascii="Calibri" w:hAnsi="Calibri" w:cs="Calibri"/>
          <w:bCs/>
          <w:sz w:val="22"/>
          <w:szCs w:val="22"/>
        </w:rPr>
        <w:t>necessary,</w:t>
      </w:r>
      <w:r w:rsidRPr="00A3023B">
        <w:rPr>
          <w:rFonts w:ascii="Calibri" w:hAnsi="Calibri" w:cs="Calibri"/>
          <w:bCs/>
          <w:sz w:val="22"/>
          <w:szCs w:val="22"/>
        </w:rPr>
        <w:t xml:space="preserve"> children can have a phased introduction to Lampard.</w:t>
      </w:r>
    </w:p>
    <w:p w14:paraId="3656B9AB" w14:textId="77777777" w:rsidR="00B93F98" w:rsidRPr="00A3023B" w:rsidRDefault="00B93F98" w:rsidP="00D512BE">
      <w:pPr>
        <w:spacing w:after="72"/>
        <w:rPr>
          <w:rFonts w:ascii="Calibri" w:hAnsi="Calibri" w:cs="Calibri"/>
          <w:bCs/>
          <w:sz w:val="22"/>
          <w:szCs w:val="22"/>
        </w:rPr>
      </w:pPr>
    </w:p>
    <w:p w14:paraId="739309D2" w14:textId="77777777" w:rsidR="005A6B56" w:rsidRPr="00A3023B" w:rsidRDefault="005A6B56" w:rsidP="005A6B56">
      <w:pPr>
        <w:spacing w:after="0"/>
        <w:contextualSpacing/>
        <w:rPr>
          <w:rFonts w:ascii="Calibri" w:eastAsia="Times New Roman" w:hAnsi="Calibri" w:cs="Calibri"/>
          <w:bCs/>
          <w:kern w:val="24"/>
          <w:sz w:val="22"/>
          <w:szCs w:val="22"/>
          <w:lang w:eastAsia="en-GB"/>
        </w:rPr>
      </w:pPr>
      <w:r w:rsidRPr="00A3023B">
        <w:rPr>
          <w:rFonts w:ascii="Calibri" w:eastAsia="Times New Roman" w:hAnsi="Calibri" w:cs="Calibri"/>
          <w:kern w:val="24"/>
          <w:sz w:val="22"/>
          <w:szCs w:val="22"/>
          <w:lang w:val="en-GB" w:eastAsia="en-GB"/>
        </w:rPr>
        <w:t>The term “Preparing for Adulthood” is used to describe the process of moving from childhood into adult life.  </w:t>
      </w:r>
      <w:r w:rsidRPr="00A3023B">
        <w:rPr>
          <w:rFonts w:ascii="Calibri" w:eastAsia="Times New Roman" w:hAnsi="Calibri" w:cs="Calibri"/>
          <w:bCs/>
          <w:kern w:val="24"/>
          <w:sz w:val="22"/>
          <w:szCs w:val="22"/>
          <w:lang w:val="en-GB" w:eastAsia="en-GB"/>
        </w:rPr>
        <w:t xml:space="preserve">‘Preparing for adulthood from the earliest years’ forms Chapter 8 of The SEND Code of Practice (revised addition, 2015). </w:t>
      </w:r>
      <w:r w:rsidRPr="00A3023B">
        <w:rPr>
          <w:rFonts w:ascii="Calibri" w:eastAsia="Times New Roman" w:hAnsi="Calibri" w:cs="Calibri"/>
          <w:bCs/>
          <w:kern w:val="24"/>
          <w:sz w:val="22"/>
          <w:szCs w:val="22"/>
          <w:lang w:eastAsia="en-GB"/>
        </w:rPr>
        <w:t xml:space="preserve">The </w:t>
      </w:r>
      <w:proofErr w:type="gramStart"/>
      <w:r w:rsidRPr="00A3023B">
        <w:rPr>
          <w:rFonts w:ascii="Calibri" w:eastAsia="Times New Roman" w:hAnsi="Calibri" w:cs="Calibri"/>
          <w:bCs/>
          <w:kern w:val="24"/>
          <w:sz w:val="22"/>
          <w:szCs w:val="22"/>
          <w:lang w:eastAsia="en-GB"/>
        </w:rPr>
        <w:t>ultimate aim</w:t>
      </w:r>
      <w:proofErr w:type="gramEnd"/>
      <w:r w:rsidRPr="00A3023B">
        <w:rPr>
          <w:rFonts w:ascii="Calibri" w:eastAsia="Times New Roman" w:hAnsi="Calibri" w:cs="Calibri"/>
          <w:bCs/>
          <w:kern w:val="24"/>
          <w:sz w:val="22"/>
          <w:szCs w:val="22"/>
          <w:lang w:eastAsia="en-GB"/>
        </w:rPr>
        <w:t xml:space="preserve"> of the SEND Reforms is to enable children and young people to make a successful progression to adulthood. </w:t>
      </w:r>
    </w:p>
    <w:p w14:paraId="45FB0818" w14:textId="77777777" w:rsidR="005A6B56" w:rsidRPr="00A3023B" w:rsidRDefault="005A6B56" w:rsidP="005A6B56">
      <w:pPr>
        <w:spacing w:after="0"/>
        <w:contextualSpacing/>
        <w:rPr>
          <w:rFonts w:ascii="Calibri" w:eastAsia="Times New Roman" w:hAnsi="Calibri" w:cs="Calibri"/>
          <w:color w:val="E48312"/>
          <w:sz w:val="22"/>
          <w:szCs w:val="22"/>
          <w:lang w:val="en-GB" w:eastAsia="en-GB"/>
        </w:rPr>
      </w:pPr>
    </w:p>
    <w:p w14:paraId="36F50BFA" w14:textId="77777777" w:rsidR="005A6B56" w:rsidRPr="00A3023B" w:rsidRDefault="005A6B56" w:rsidP="005A6B56">
      <w:pPr>
        <w:shd w:val="clear" w:color="auto" w:fill="FFFFFF"/>
        <w:rPr>
          <w:rFonts w:ascii="Calibri" w:eastAsia="Calibri" w:hAnsi="Calibri" w:cs="Calibri"/>
          <w:sz w:val="22"/>
          <w:szCs w:val="22"/>
        </w:rPr>
      </w:pPr>
      <w:r w:rsidRPr="00A3023B">
        <w:rPr>
          <w:rFonts w:ascii="Calibri" w:eastAsia="Times New Roman" w:hAnsi="Calibri" w:cs="Calibri"/>
          <w:color w:val="000000"/>
          <w:sz w:val="22"/>
          <w:szCs w:val="22"/>
          <w:lang w:val="en-GB" w:eastAsia="en-GB"/>
        </w:rPr>
        <w:t xml:space="preserve">At Lampard we aim to </w:t>
      </w:r>
      <w:r w:rsidRPr="00A3023B">
        <w:rPr>
          <w:rFonts w:ascii="Calibri" w:eastAsia="Calibri" w:hAnsi="Calibri" w:cs="Calibri"/>
          <w:sz w:val="22"/>
          <w:szCs w:val="22"/>
        </w:rPr>
        <w:t xml:space="preserve">provide students with opportunities, skills and knowledge to make a successful transition to adulthood throughout their school life. Our curriculum is an appropriate vehicle in which to achieve this, enhanced with opportunities beyond the classroom. </w:t>
      </w:r>
      <w:r w:rsidRPr="00A3023B">
        <w:rPr>
          <w:rFonts w:ascii="Calibri" w:hAnsi="Calibri" w:cs="Calibri"/>
          <w:color w:val="000000"/>
          <w:sz w:val="22"/>
          <w:szCs w:val="22"/>
        </w:rPr>
        <w:t>Through each phase of school, we aim to</w:t>
      </w:r>
      <w:r w:rsidRPr="00A3023B">
        <w:rPr>
          <w:rFonts w:ascii="Calibri" w:hAnsi="Calibri" w:cs="Calibri"/>
          <w:b/>
          <w:color w:val="000000"/>
          <w:sz w:val="22"/>
          <w:szCs w:val="22"/>
        </w:rPr>
        <w:t xml:space="preserve"> </w:t>
      </w:r>
      <w:r w:rsidRPr="00A3023B">
        <w:rPr>
          <w:rFonts w:ascii="Calibri" w:hAnsi="Calibri" w:cs="Calibri"/>
          <w:color w:val="000000"/>
          <w:sz w:val="22"/>
          <w:szCs w:val="22"/>
        </w:rPr>
        <w:t>prepare individuals for adulthood and</w:t>
      </w:r>
      <w:r w:rsidRPr="00A3023B">
        <w:rPr>
          <w:rFonts w:ascii="Calibri" w:eastAsia="Calibri" w:hAnsi="Calibri" w:cs="Calibri"/>
          <w:sz w:val="22"/>
          <w:szCs w:val="22"/>
        </w:rPr>
        <w:t xml:space="preserve"> focus on the development of the key areas as outlined in the EHCP process: Education and Employment, Independent Living, Community Inclusion and Healthy Living. Students </w:t>
      </w:r>
      <w:proofErr w:type="gramStart"/>
      <w:r w:rsidRPr="00A3023B">
        <w:rPr>
          <w:rFonts w:ascii="Calibri" w:eastAsia="Calibri" w:hAnsi="Calibri" w:cs="Calibri"/>
          <w:sz w:val="22"/>
          <w:szCs w:val="22"/>
        </w:rPr>
        <w:t>have the opportunity to</w:t>
      </w:r>
      <w:proofErr w:type="gramEnd"/>
      <w:r w:rsidRPr="00A3023B">
        <w:rPr>
          <w:rFonts w:ascii="Calibri" w:eastAsia="Calibri" w:hAnsi="Calibri" w:cs="Calibri"/>
          <w:sz w:val="22"/>
          <w:szCs w:val="22"/>
        </w:rPr>
        <w:t xml:space="preserve"> develop knowledge, skills and experience in these key areas to raise their aspirations, make informed decisions and enable them to be as independent as possible in their everyday life and to access paid employment. </w:t>
      </w:r>
    </w:p>
    <w:p w14:paraId="395D2F8B" w14:textId="596CF7E9" w:rsidR="005A6B56" w:rsidRPr="00A3023B" w:rsidRDefault="005A6B56" w:rsidP="71E24C5F">
      <w:pPr>
        <w:shd w:val="clear" w:color="auto" w:fill="FFFFFF" w:themeFill="background1"/>
        <w:spacing w:before="240" w:after="240"/>
        <w:rPr>
          <w:rFonts w:ascii="Calibri" w:eastAsia="Times New Roman" w:hAnsi="Calibri" w:cs="Calibri"/>
          <w:color w:val="000000"/>
          <w:sz w:val="22"/>
          <w:szCs w:val="22"/>
          <w:lang w:val="en-GB" w:eastAsia="en-GB"/>
        </w:rPr>
      </w:pPr>
      <w:r w:rsidRPr="00A3023B">
        <w:rPr>
          <w:rFonts w:ascii="Calibri" w:eastAsia="Times New Roman" w:hAnsi="Calibri" w:cs="Calibri"/>
          <w:color w:val="000000" w:themeColor="text1"/>
          <w:sz w:val="22"/>
          <w:szCs w:val="22"/>
          <w:lang w:val="en-GB" w:eastAsia="en-GB"/>
        </w:rPr>
        <w:t>From Year 9 onwards the EHC Plan has a focus on </w:t>
      </w:r>
      <w:hyperlink r:id="rId20">
        <w:r w:rsidRPr="00A3023B">
          <w:rPr>
            <w:rFonts w:ascii="Calibri" w:eastAsia="Times New Roman" w:hAnsi="Calibri" w:cs="Calibri"/>
            <w:color w:val="000000" w:themeColor="text1"/>
            <w:sz w:val="22"/>
            <w:szCs w:val="22"/>
            <w:lang w:val="en-GB" w:eastAsia="en-GB"/>
          </w:rPr>
          <w:t>Preparation for Adulthood</w:t>
        </w:r>
      </w:hyperlink>
      <w:r w:rsidRPr="00A3023B">
        <w:rPr>
          <w:rFonts w:ascii="Calibri" w:eastAsia="Times New Roman" w:hAnsi="Calibri" w:cs="Calibri"/>
          <w:color w:val="000000" w:themeColor="text1"/>
          <w:sz w:val="22"/>
          <w:szCs w:val="22"/>
          <w:lang w:val="en-GB" w:eastAsia="en-GB"/>
        </w:rPr>
        <w:t> and students aspirations and goals for the future are formally recorded a</w:t>
      </w:r>
      <w:r w:rsidR="006474C6" w:rsidRPr="00A3023B">
        <w:rPr>
          <w:rFonts w:ascii="Calibri" w:eastAsia="Times New Roman" w:hAnsi="Calibri" w:cs="Calibri"/>
          <w:color w:val="000000" w:themeColor="text1"/>
          <w:sz w:val="22"/>
          <w:szCs w:val="22"/>
          <w:lang w:val="en-GB" w:eastAsia="en-GB"/>
        </w:rPr>
        <w:t>s</w:t>
      </w:r>
      <w:r w:rsidRPr="00A3023B">
        <w:rPr>
          <w:rFonts w:ascii="Calibri" w:eastAsia="Times New Roman" w:hAnsi="Calibri" w:cs="Calibri"/>
          <w:color w:val="000000" w:themeColor="text1"/>
          <w:sz w:val="22"/>
          <w:szCs w:val="22"/>
          <w:lang w:val="en-GB" w:eastAsia="en-GB"/>
        </w:rPr>
        <w:t xml:space="preserve"> part of this process.  </w:t>
      </w:r>
      <w:r w:rsidR="00F94B04" w:rsidRPr="00A3023B">
        <w:rPr>
          <w:rFonts w:ascii="Calibri" w:eastAsia="Times New Roman" w:hAnsi="Calibri" w:cs="Calibri"/>
          <w:sz w:val="22"/>
          <w:szCs w:val="22"/>
          <w:lang w:val="en-GB" w:eastAsia="en-GB"/>
        </w:rPr>
        <w:t xml:space="preserve">A </w:t>
      </w:r>
      <w:r w:rsidR="00154D41" w:rsidRPr="00A3023B">
        <w:rPr>
          <w:rFonts w:ascii="Calibri" w:hAnsi="Calibri" w:cs="Calibri"/>
          <w:sz w:val="22"/>
          <w:szCs w:val="22"/>
          <w:shd w:val="clear" w:color="auto" w:fill="FFFFFF"/>
        </w:rPr>
        <w:t>Career Development Consultant</w:t>
      </w:r>
      <w:r w:rsidR="00F94B04" w:rsidRPr="00A3023B">
        <w:rPr>
          <w:rFonts w:ascii="Calibri" w:hAnsi="Calibri" w:cs="Calibri"/>
          <w:sz w:val="22"/>
          <w:szCs w:val="22"/>
          <w:shd w:val="clear" w:color="auto" w:fill="FFFFFF"/>
        </w:rPr>
        <w:t xml:space="preserve"> from </w:t>
      </w:r>
      <w:r w:rsidR="00F94B04" w:rsidRPr="00A3023B">
        <w:rPr>
          <w:rFonts w:ascii="Calibri" w:hAnsi="Calibri" w:cs="Calibri"/>
          <w:color w:val="212529"/>
          <w:sz w:val="22"/>
          <w:szCs w:val="22"/>
          <w:shd w:val="clear" w:color="auto" w:fill="FFFFFF"/>
        </w:rPr>
        <w:t xml:space="preserve">the </w:t>
      </w:r>
      <w:r w:rsidR="00154D41" w:rsidRPr="00A3023B">
        <w:rPr>
          <w:rFonts w:ascii="Calibri" w:hAnsi="Calibri" w:cs="Calibri"/>
          <w:color w:val="212529"/>
          <w:sz w:val="22"/>
          <w:szCs w:val="22"/>
          <w:shd w:val="clear" w:color="auto" w:fill="FFFFFF"/>
        </w:rPr>
        <w:t>Post 16 Learning Participation Team</w:t>
      </w:r>
      <w:r w:rsidRPr="00A3023B">
        <w:rPr>
          <w:rFonts w:ascii="Calibri" w:eastAsia="Times New Roman" w:hAnsi="Calibri" w:cs="Calibri"/>
          <w:color w:val="000000" w:themeColor="text1"/>
          <w:sz w:val="22"/>
          <w:szCs w:val="22"/>
          <w:lang w:val="en-GB" w:eastAsia="en-GB"/>
        </w:rPr>
        <w:t xml:space="preserve"> 1:1 advice and support to young people and their families on all aspects of choosing </w:t>
      </w:r>
      <w:proofErr w:type="gramStart"/>
      <w:r w:rsidRPr="00A3023B">
        <w:rPr>
          <w:rFonts w:ascii="Calibri" w:eastAsia="Times New Roman" w:hAnsi="Calibri" w:cs="Calibri"/>
          <w:color w:val="000000" w:themeColor="text1"/>
          <w:sz w:val="22"/>
          <w:szCs w:val="22"/>
          <w:lang w:val="en-GB" w:eastAsia="en-GB"/>
        </w:rPr>
        <w:t>post</w:t>
      </w:r>
      <w:proofErr w:type="gramEnd"/>
      <w:r w:rsidRPr="00A3023B">
        <w:rPr>
          <w:rFonts w:ascii="Calibri" w:eastAsia="Times New Roman" w:hAnsi="Calibri" w:cs="Calibri"/>
          <w:color w:val="000000" w:themeColor="text1"/>
          <w:sz w:val="22"/>
          <w:szCs w:val="22"/>
          <w:lang w:val="en-GB" w:eastAsia="en-GB"/>
        </w:rPr>
        <w:t xml:space="preserve"> 16 education as commissioned by the Local Authority. Our link CSW Career Development Consultant contacts students and families from Year 9. They talk to students and families again in Year 10 to talk about options in at post 16 and then, if necessary, attend the Year 11 annual review to make the final decisions. Representatives from our feeder FE College are also invited to Year 11 annual reviews to answer your questions about support and provision. In additional this student will receive in-house and external personal careers, advice and guidance during their time at Lampard Community School.  </w:t>
      </w:r>
    </w:p>
    <w:p w14:paraId="23D7CA16" w14:textId="77777777" w:rsidR="005A6B56" w:rsidRPr="00A3023B" w:rsidRDefault="005A6B56" w:rsidP="00D9657F">
      <w:pPr>
        <w:shd w:val="clear" w:color="auto" w:fill="FFFFFF"/>
        <w:spacing w:before="240" w:after="240"/>
        <w:rPr>
          <w:rFonts w:ascii="Calibri" w:eastAsia="Times New Roman" w:hAnsi="Calibri" w:cs="Calibri"/>
          <w:color w:val="000000"/>
          <w:sz w:val="22"/>
          <w:szCs w:val="22"/>
          <w:lang w:val="en-GB" w:eastAsia="en-GB"/>
        </w:rPr>
      </w:pPr>
      <w:r w:rsidRPr="00A3023B">
        <w:rPr>
          <w:rFonts w:ascii="Calibri" w:eastAsia="Times New Roman" w:hAnsi="Calibri" w:cs="Calibri"/>
          <w:color w:val="000000"/>
          <w:sz w:val="22"/>
          <w:szCs w:val="22"/>
          <w:lang w:val="en-GB" w:eastAsia="en-GB"/>
        </w:rPr>
        <w:t xml:space="preserve">Lampard Community School will help to sign post students and families to the information and support that you need when making the transition to Post 16. This includes publicising Post 16 events, attending taster days, organising transition events, hosting a </w:t>
      </w:r>
      <w:r w:rsidR="007B0491" w:rsidRPr="00A3023B">
        <w:rPr>
          <w:rFonts w:ascii="Calibri" w:eastAsia="Times New Roman" w:hAnsi="Calibri" w:cs="Calibri"/>
          <w:color w:val="000000"/>
          <w:sz w:val="22"/>
          <w:szCs w:val="22"/>
          <w:lang w:val="en-GB" w:eastAsia="en-GB"/>
        </w:rPr>
        <w:t>next</w:t>
      </w:r>
      <w:r w:rsidR="00D9657F" w:rsidRPr="00A3023B">
        <w:rPr>
          <w:rFonts w:ascii="Calibri" w:eastAsia="Times New Roman" w:hAnsi="Calibri" w:cs="Calibri"/>
          <w:color w:val="000000"/>
          <w:sz w:val="22"/>
          <w:szCs w:val="22"/>
          <w:lang w:val="en-GB" w:eastAsia="en-GB"/>
        </w:rPr>
        <w:t xml:space="preserve"> </w:t>
      </w:r>
      <w:r w:rsidR="007B0491" w:rsidRPr="00A3023B">
        <w:rPr>
          <w:rFonts w:ascii="Calibri" w:eastAsia="Times New Roman" w:hAnsi="Calibri" w:cs="Calibri"/>
          <w:color w:val="000000"/>
          <w:sz w:val="22"/>
          <w:szCs w:val="22"/>
          <w:lang w:val="en-GB" w:eastAsia="en-GB"/>
        </w:rPr>
        <w:t>step</w:t>
      </w:r>
      <w:r w:rsidRPr="00A3023B">
        <w:rPr>
          <w:rFonts w:ascii="Calibri" w:eastAsia="Times New Roman" w:hAnsi="Calibri" w:cs="Calibri"/>
          <w:color w:val="000000"/>
          <w:sz w:val="22"/>
          <w:szCs w:val="22"/>
          <w:lang w:val="en-GB" w:eastAsia="en-GB"/>
        </w:rPr>
        <w:t xml:space="preserve"> event </w:t>
      </w:r>
      <w:r w:rsidR="007B0491" w:rsidRPr="00A3023B">
        <w:rPr>
          <w:rFonts w:ascii="Calibri" w:eastAsia="Times New Roman" w:hAnsi="Calibri" w:cs="Calibri"/>
          <w:color w:val="000000"/>
          <w:sz w:val="22"/>
          <w:szCs w:val="22"/>
          <w:lang w:val="en-GB" w:eastAsia="en-GB"/>
        </w:rPr>
        <w:t>and supporting</w:t>
      </w:r>
      <w:r w:rsidRPr="00A3023B">
        <w:rPr>
          <w:rFonts w:ascii="Calibri" w:eastAsia="Times New Roman" w:hAnsi="Calibri" w:cs="Calibri"/>
          <w:color w:val="000000"/>
          <w:sz w:val="22"/>
          <w:szCs w:val="22"/>
          <w:lang w:val="en-GB" w:eastAsia="en-GB"/>
        </w:rPr>
        <w:t xml:space="preserve"> families with Post 16 applications as required. </w:t>
      </w:r>
    </w:p>
    <w:bookmarkEnd w:id="5"/>
    <w:p w14:paraId="09199135" w14:textId="77777777" w:rsidR="00E573E8" w:rsidRPr="00A3023B" w:rsidRDefault="0081600C" w:rsidP="0081600C">
      <w:pPr>
        <w:spacing w:after="72"/>
        <w:rPr>
          <w:rFonts w:ascii="Calibri" w:hAnsi="Calibri" w:cs="Calibri"/>
          <w:b/>
          <w:sz w:val="22"/>
          <w:szCs w:val="22"/>
        </w:rPr>
      </w:pPr>
      <w:r w:rsidRPr="00A3023B">
        <w:rPr>
          <w:rFonts w:ascii="Calibri" w:hAnsi="Calibri" w:cs="Calibri"/>
          <w:b/>
          <w:sz w:val="22"/>
          <w:szCs w:val="22"/>
        </w:rPr>
        <w:t>5.</w:t>
      </w:r>
      <w:r w:rsidR="007F45C9" w:rsidRPr="00A3023B">
        <w:rPr>
          <w:rFonts w:ascii="Calibri" w:hAnsi="Calibri" w:cs="Calibri"/>
          <w:b/>
          <w:sz w:val="22"/>
          <w:szCs w:val="22"/>
        </w:rPr>
        <w:t>7</w:t>
      </w:r>
      <w:r w:rsidRPr="00A3023B">
        <w:rPr>
          <w:rFonts w:ascii="Calibri" w:hAnsi="Calibri" w:cs="Calibri"/>
          <w:b/>
          <w:sz w:val="22"/>
          <w:szCs w:val="22"/>
        </w:rPr>
        <w:t xml:space="preserve"> </w:t>
      </w:r>
      <w:r w:rsidR="00E573E8" w:rsidRPr="00A3023B">
        <w:rPr>
          <w:rFonts w:ascii="Calibri" w:hAnsi="Calibri" w:cs="Calibri"/>
          <w:b/>
          <w:sz w:val="22"/>
          <w:szCs w:val="22"/>
        </w:rPr>
        <w:t>Our approach to teaching pupils with SEN</w:t>
      </w:r>
    </w:p>
    <w:p w14:paraId="149DBAD4" w14:textId="65A7F631" w:rsidR="0076272B" w:rsidRPr="00A3023B" w:rsidRDefault="00154687" w:rsidP="71E24C5F">
      <w:pPr>
        <w:rPr>
          <w:rFonts w:ascii="Calibri" w:hAnsi="Calibri" w:cs="Calibri"/>
          <w:sz w:val="22"/>
          <w:szCs w:val="22"/>
        </w:rPr>
      </w:pPr>
      <w:r w:rsidRPr="00A3023B">
        <w:rPr>
          <w:rFonts w:ascii="Calibri" w:hAnsi="Calibri" w:cs="Calibri"/>
          <w:sz w:val="22"/>
          <w:szCs w:val="22"/>
        </w:rPr>
        <w:t xml:space="preserve">Most </w:t>
      </w:r>
      <w:r w:rsidR="00CC662E" w:rsidRPr="00A3023B">
        <w:rPr>
          <w:rFonts w:ascii="Calibri" w:hAnsi="Calibri" w:cs="Calibri"/>
          <w:sz w:val="22"/>
          <w:szCs w:val="22"/>
        </w:rPr>
        <w:t xml:space="preserve">Tutor Teams consist of one tutor and two teaching assistants working with on average 10 students.  </w:t>
      </w:r>
      <w:r w:rsidR="007A4077" w:rsidRPr="00A3023B">
        <w:rPr>
          <w:rFonts w:ascii="Calibri" w:hAnsi="Calibri" w:cs="Calibri"/>
          <w:sz w:val="22"/>
          <w:szCs w:val="22"/>
        </w:rPr>
        <w:t xml:space="preserve">The </w:t>
      </w:r>
      <w:r w:rsidR="00CC662E" w:rsidRPr="00A3023B">
        <w:rPr>
          <w:rFonts w:ascii="Calibri" w:hAnsi="Calibri" w:cs="Calibri"/>
          <w:sz w:val="22"/>
          <w:szCs w:val="22"/>
        </w:rPr>
        <w:t>tutor team provide fo</w:t>
      </w:r>
      <w:r w:rsidR="007A4077" w:rsidRPr="00A3023B">
        <w:rPr>
          <w:rFonts w:ascii="Calibri" w:hAnsi="Calibri" w:cs="Calibri"/>
          <w:sz w:val="22"/>
          <w:szCs w:val="22"/>
        </w:rPr>
        <w:t>r all students through</w:t>
      </w:r>
      <w:r w:rsidR="00CC662E" w:rsidRPr="00A3023B">
        <w:rPr>
          <w:rFonts w:ascii="Calibri" w:hAnsi="Calibri" w:cs="Calibri"/>
          <w:sz w:val="22"/>
          <w:szCs w:val="22"/>
        </w:rPr>
        <w:t xml:space="preserve"> high quality teaching</w:t>
      </w:r>
      <w:r w:rsidR="6C0B8982" w:rsidRPr="00A3023B">
        <w:rPr>
          <w:rFonts w:ascii="Calibri" w:hAnsi="Calibri" w:cs="Calibri"/>
          <w:sz w:val="22"/>
          <w:szCs w:val="22"/>
        </w:rPr>
        <w:t xml:space="preserve"> and any areas of the EHCP that cannot be met through our </w:t>
      </w:r>
      <w:r w:rsidR="00A3023B" w:rsidRPr="00A3023B">
        <w:rPr>
          <w:rFonts w:ascii="Calibri" w:hAnsi="Calibri" w:cs="Calibri"/>
          <w:sz w:val="22"/>
          <w:szCs w:val="22"/>
        </w:rPr>
        <w:t>curriculum</w:t>
      </w:r>
      <w:r w:rsidR="6C0B8982" w:rsidRPr="00A3023B">
        <w:rPr>
          <w:rFonts w:ascii="Calibri" w:hAnsi="Calibri" w:cs="Calibri"/>
          <w:sz w:val="22"/>
          <w:szCs w:val="22"/>
        </w:rPr>
        <w:t xml:space="preserve"> are addressed through our timetabled</w:t>
      </w:r>
      <w:r w:rsidR="00CC662E" w:rsidRPr="00A3023B">
        <w:rPr>
          <w:rFonts w:ascii="Calibri" w:hAnsi="Calibri" w:cs="Calibri"/>
          <w:sz w:val="22"/>
          <w:szCs w:val="22"/>
        </w:rPr>
        <w:t xml:space="preserve"> </w:t>
      </w:r>
      <w:r w:rsidR="00020343" w:rsidRPr="00A3023B">
        <w:rPr>
          <w:rFonts w:ascii="Calibri" w:hAnsi="Calibri" w:cs="Calibri"/>
          <w:sz w:val="22"/>
          <w:szCs w:val="22"/>
        </w:rPr>
        <w:t xml:space="preserve">Personal </w:t>
      </w:r>
      <w:proofErr w:type="spellStart"/>
      <w:r w:rsidR="00020343" w:rsidRPr="00A3023B">
        <w:rPr>
          <w:rFonts w:ascii="Calibri" w:hAnsi="Calibri" w:cs="Calibri"/>
          <w:sz w:val="22"/>
          <w:szCs w:val="22"/>
        </w:rPr>
        <w:t>Programme</w:t>
      </w:r>
      <w:proofErr w:type="spellEnd"/>
      <w:r w:rsidR="0D7AA36A" w:rsidRPr="00A3023B">
        <w:rPr>
          <w:rFonts w:ascii="Calibri" w:hAnsi="Calibri" w:cs="Calibri"/>
          <w:sz w:val="22"/>
          <w:szCs w:val="22"/>
        </w:rPr>
        <w:t xml:space="preserve"> offer which are d</w:t>
      </w:r>
      <w:r w:rsidR="00CC662E" w:rsidRPr="00A3023B">
        <w:rPr>
          <w:rFonts w:ascii="Calibri" w:hAnsi="Calibri" w:cs="Calibri"/>
          <w:sz w:val="22"/>
          <w:szCs w:val="22"/>
        </w:rPr>
        <w:t>esigned and delivered by the tutor team</w:t>
      </w:r>
      <w:r w:rsidR="007A4077" w:rsidRPr="00A3023B">
        <w:rPr>
          <w:rFonts w:ascii="Calibri" w:hAnsi="Calibri" w:cs="Calibri"/>
          <w:sz w:val="22"/>
          <w:szCs w:val="22"/>
        </w:rPr>
        <w:t xml:space="preserve">.  </w:t>
      </w:r>
      <w:r w:rsidR="0076272B" w:rsidRPr="00A3023B">
        <w:rPr>
          <w:rFonts w:ascii="Calibri" w:hAnsi="Calibri" w:cs="Calibri"/>
          <w:sz w:val="22"/>
          <w:szCs w:val="22"/>
        </w:rPr>
        <w:t xml:space="preserve">Students can be referred to Occupational Therapy or the Speech and Language Therapy service through Children and Family Health Devon.  Our staff will then work with these professionals to deliver any recommendations and </w:t>
      </w:r>
      <w:proofErr w:type="spellStart"/>
      <w:r w:rsidR="0076272B" w:rsidRPr="00A3023B">
        <w:rPr>
          <w:rFonts w:ascii="Calibri" w:hAnsi="Calibri" w:cs="Calibri"/>
          <w:sz w:val="22"/>
          <w:szCs w:val="22"/>
        </w:rPr>
        <w:t>programmes</w:t>
      </w:r>
      <w:proofErr w:type="spellEnd"/>
      <w:r w:rsidR="0076272B" w:rsidRPr="00A3023B">
        <w:rPr>
          <w:rFonts w:ascii="Calibri" w:hAnsi="Calibri" w:cs="Calibri"/>
          <w:sz w:val="22"/>
          <w:szCs w:val="22"/>
        </w:rPr>
        <w:t xml:space="preserve"> of work in school. </w:t>
      </w:r>
    </w:p>
    <w:p w14:paraId="011DB5DD" w14:textId="218CAC03" w:rsidR="0076272B" w:rsidRPr="00C33209" w:rsidRDefault="71AEC3F5" w:rsidP="71E24C5F">
      <w:pPr>
        <w:rPr>
          <w:rFonts w:ascii="Calibri" w:hAnsi="Calibri" w:cs="Calibri"/>
          <w:sz w:val="22"/>
          <w:szCs w:val="22"/>
        </w:rPr>
      </w:pPr>
      <w:r w:rsidRPr="00C33209">
        <w:rPr>
          <w:rFonts w:ascii="Calibri" w:hAnsi="Calibri" w:cs="Calibri"/>
          <w:sz w:val="22"/>
          <w:szCs w:val="22"/>
        </w:rPr>
        <w:t xml:space="preserve">As a school we also fund an Educational </w:t>
      </w:r>
      <w:r w:rsidR="00B70AC6" w:rsidRPr="00C33209">
        <w:rPr>
          <w:rFonts w:ascii="Calibri" w:hAnsi="Calibri" w:cs="Calibri"/>
          <w:sz w:val="22"/>
          <w:szCs w:val="22"/>
        </w:rPr>
        <w:t>Psychologist</w:t>
      </w:r>
      <w:r w:rsidRPr="00C33209">
        <w:rPr>
          <w:rFonts w:ascii="Calibri" w:hAnsi="Calibri" w:cs="Calibri"/>
          <w:sz w:val="22"/>
          <w:szCs w:val="22"/>
        </w:rPr>
        <w:t xml:space="preserve"> to offer advice on the needs of individuals and to </w:t>
      </w:r>
      <w:r w:rsidR="7A6E6A7C" w:rsidRPr="00C33209">
        <w:rPr>
          <w:rFonts w:ascii="Calibri" w:hAnsi="Calibri" w:cs="Calibri"/>
          <w:sz w:val="22"/>
          <w:szCs w:val="22"/>
        </w:rPr>
        <w:t>offer whole staff training.  We fund a private Occupational Therapist and Speech and Language Therapist through Held Health to work wi</w:t>
      </w:r>
      <w:r w:rsidR="70602006" w:rsidRPr="00C33209">
        <w:rPr>
          <w:rFonts w:ascii="Calibri" w:hAnsi="Calibri" w:cs="Calibri"/>
          <w:sz w:val="22"/>
          <w:szCs w:val="22"/>
        </w:rPr>
        <w:t xml:space="preserve">th class groups and advise on best practice and support in school as well as </w:t>
      </w:r>
      <w:r w:rsidR="70602006" w:rsidRPr="00C33209">
        <w:rPr>
          <w:rFonts w:ascii="Calibri" w:hAnsi="Calibri" w:cs="Calibri"/>
          <w:sz w:val="22"/>
          <w:szCs w:val="22"/>
        </w:rPr>
        <w:lastRenderedPageBreak/>
        <w:t xml:space="preserve">some individual working.  In addition to this </w:t>
      </w:r>
      <w:r w:rsidR="25B8980F" w:rsidRPr="00C33209">
        <w:rPr>
          <w:rFonts w:ascii="Calibri" w:hAnsi="Calibri" w:cs="Calibri"/>
          <w:sz w:val="22"/>
          <w:szCs w:val="22"/>
        </w:rPr>
        <w:t>our students can access a range of therapies including Music therapy, play therapy, art therapy, counselling and Thrive support</w:t>
      </w:r>
      <w:r w:rsidR="334B7C41" w:rsidRPr="00C33209">
        <w:rPr>
          <w:rFonts w:ascii="Calibri" w:hAnsi="Calibri" w:cs="Calibri"/>
          <w:sz w:val="22"/>
          <w:szCs w:val="22"/>
        </w:rPr>
        <w:t xml:space="preserve"> from our Thrive practitioners.  </w:t>
      </w:r>
    </w:p>
    <w:p w14:paraId="53128261" w14:textId="45A88EBC" w:rsidR="007A38ED" w:rsidRPr="00A3023B" w:rsidRDefault="007A38ED" w:rsidP="71E24C5F">
      <w:pPr>
        <w:spacing w:after="72"/>
        <w:rPr>
          <w:rFonts w:ascii="Calibri" w:hAnsi="Calibri" w:cs="Calibri"/>
          <w:b/>
          <w:bCs/>
          <w:sz w:val="22"/>
          <w:szCs w:val="22"/>
        </w:rPr>
      </w:pPr>
    </w:p>
    <w:p w14:paraId="773B1A95" w14:textId="77777777" w:rsidR="00E573E8" w:rsidRPr="00A3023B" w:rsidRDefault="0081600C" w:rsidP="0081600C">
      <w:pPr>
        <w:spacing w:after="72"/>
        <w:rPr>
          <w:rFonts w:ascii="Calibri" w:hAnsi="Calibri" w:cs="Calibri"/>
          <w:b/>
          <w:sz w:val="22"/>
          <w:szCs w:val="22"/>
        </w:rPr>
      </w:pPr>
      <w:r w:rsidRPr="00A3023B">
        <w:rPr>
          <w:rFonts w:ascii="Calibri" w:hAnsi="Calibri" w:cs="Calibri"/>
          <w:b/>
          <w:sz w:val="22"/>
          <w:szCs w:val="22"/>
        </w:rPr>
        <w:t>5.</w:t>
      </w:r>
      <w:r w:rsidR="007F45C9" w:rsidRPr="00A3023B">
        <w:rPr>
          <w:rFonts w:ascii="Calibri" w:hAnsi="Calibri" w:cs="Calibri"/>
          <w:b/>
          <w:sz w:val="22"/>
          <w:szCs w:val="22"/>
        </w:rPr>
        <w:t>8</w:t>
      </w:r>
      <w:r w:rsidRPr="00A3023B">
        <w:rPr>
          <w:rFonts w:ascii="Calibri" w:hAnsi="Calibri" w:cs="Calibri"/>
          <w:b/>
          <w:sz w:val="22"/>
          <w:szCs w:val="22"/>
        </w:rPr>
        <w:t xml:space="preserve"> </w:t>
      </w:r>
      <w:r w:rsidR="00E573E8" w:rsidRPr="00A3023B">
        <w:rPr>
          <w:rFonts w:ascii="Calibri" w:hAnsi="Calibri" w:cs="Calibri"/>
          <w:b/>
          <w:sz w:val="22"/>
          <w:szCs w:val="22"/>
        </w:rPr>
        <w:t xml:space="preserve">Adaptations to the curriculum and learning environment </w:t>
      </w:r>
    </w:p>
    <w:p w14:paraId="0B386E15" w14:textId="77777777" w:rsidR="00AC17C7" w:rsidRPr="00A3023B" w:rsidRDefault="00AC17C7" w:rsidP="00E573E8">
      <w:pPr>
        <w:rPr>
          <w:rFonts w:ascii="Calibri" w:hAnsi="Calibri" w:cs="Calibri"/>
          <w:sz w:val="22"/>
          <w:szCs w:val="22"/>
        </w:rPr>
      </w:pPr>
      <w:r w:rsidRPr="00A3023B">
        <w:rPr>
          <w:rFonts w:ascii="Calibri" w:hAnsi="Calibri" w:cs="Calibri"/>
          <w:sz w:val="22"/>
          <w:szCs w:val="22"/>
        </w:rPr>
        <w:t xml:space="preserve">Class environments follow </w:t>
      </w:r>
      <w:r w:rsidR="00224428" w:rsidRPr="00A3023B">
        <w:rPr>
          <w:rFonts w:ascii="Calibri" w:hAnsi="Calibri" w:cs="Calibri"/>
          <w:sz w:val="22"/>
          <w:szCs w:val="22"/>
        </w:rPr>
        <w:t xml:space="preserve">a combination of </w:t>
      </w:r>
      <w:r w:rsidRPr="00A3023B">
        <w:rPr>
          <w:rFonts w:ascii="Calibri" w:hAnsi="Calibri" w:cs="Calibri"/>
          <w:sz w:val="22"/>
          <w:szCs w:val="22"/>
        </w:rPr>
        <w:t xml:space="preserve">National Autistic Society SPELL approach, </w:t>
      </w:r>
      <w:r w:rsidR="00224428" w:rsidRPr="00A3023B">
        <w:rPr>
          <w:rFonts w:ascii="Calibri" w:hAnsi="Calibri" w:cs="Calibri"/>
          <w:sz w:val="22"/>
          <w:szCs w:val="22"/>
        </w:rPr>
        <w:t xml:space="preserve">The Communication Trust’s Communication Friendly Environments and advice from the Devon Hearing and Visual Impairment teams, </w:t>
      </w:r>
      <w:r w:rsidRPr="00A3023B">
        <w:rPr>
          <w:rFonts w:ascii="Calibri" w:hAnsi="Calibri" w:cs="Calibri"/>
          <w:sz w:val="22"/>
          <w:szCs w:val="22"/>
        </w:rPr>
        <w:t>ensuring that the class</w:t>
      </w:r>
      <w:r w:rsidR="00631C0D" w:rsidRPr="00A3023B">
        <w:rPr>
          <w:rFonts w:ascii="Calibri" w:hAnsi="Calibri" w:cs="Calibri"/>
          <w:sz w:val="22"/>
          <w:szCs w:val="22"/>
        </w:rPr>
        <w:t xml:space="preserve"> is organized,</w:t>
      </w:r>
      <w:r w:rsidRPr="00A3023B">
        <w:rPr>
          <w:rFonts w:ascii="Calibri" w:hAnsi="Calibri" w:cs="Calibri"/>
          <w:sz w:val="22"/>
          <w:szCs w:val="22"/>
        </w:rPr>
        <w:t xml:space="preserve"> offers structure, is positive, demonstrates empathy, is low arousal and provides students with links between learning.</w:t>
      </w:r>
      <w:r w:rsidR="007A38ED" w:rsidRPr="00A3023B">
        <w:rPr>
          <w:rFonts w:ascii="Calibri" w:hAnsi="Calibri" w:cs="Calibri"/>
          <w:sz w:val="22"/>
          <w:szCs w:val="22"/>
        </w:rPr>
        <w:t xml:space="preserve">  </w:t>
      </w:r>
    </w:p>
    <w:p w14:paraId="45D1937F" w14:textId="77777777" w:rsidR="007A38ED" w:rsidRPr="00A3023B" w:rsidRDefault="007A38ED" w:rsidP="00E573E8">
      <w:pPr>
        <w:rPr>
          <w:rFonts w:ascii="Calibri" w:hAnsi="Calibri" w:cs="Calibri"/>
          <w:sz w:val="22"/>
          <w:szCs w:val="22"/>
        </w:rPr>
      </w:pPr>
      <w:r w:rsidRPr="00A3023B">
        <w:rPr>
          <w:rFonts w:ascii="Calibri" w:hAnsi="Calibri" w:cs="Calibri"/>
          <w:sz w:val="22"/>
          <w:szCs w:val="22"/>
        </w:rPr>
        <w:t>We use a Total Communication approach in school where we use visuals and</w:t>
      </w:r>
      <w:r w:rsidR="00124D87" w:rsidRPr="00A3023B">
        <w:rPr>
          <w:rFonts w:ascii="Calibri" w:hAnsi="Calibri" w:cs="Calibri"/>
          <w:sz w:val="22"/>
          <w:szCs w:val="22"/>
        </w:rPr>
        <w:t xml:space="preserve"> can use</w:t>
      </w:r>
      <w:r w:rsidRPr="00A3023B">
        <w:rPr>
          <w:rFonts w:ascii="Calibri" w:hAnsi="Calibri" w:cs="Calibri"/>
          <w:sz w:val="22"/>
          <w:szCs w:val="22"/>
        </w:rPr>
        <w:t xml:space="preserve"> Makaton to aid understanding.  </w:t>
      </w:r>
    </w:p>
    <w:p w14:paraId="5A34EC1A" w14:textId="5E8729FB" w:rsidR="00AC17C7" w:rsidRPr="00A3023B" w:rsidRDefault="00AC17C7" w:rsidP="00E573E8">
      <w:pPr>
        <w:rPr>
          <w:rFonts w:ascii="Calibri" w:hAnsi="Calibri" w:cs="Calibri"/>
          <w:sz w:val="22"/>
          <w:szCs w:val="22"/>
        </w:rPr>
      </w:pPr>
      <w:r w:rsidRPr="00A3023B">
        <w:rPr>
          <w:rFonts w:ascii="Calibri" w:hAnsi="Calibri" w:cs="Calibri"/>
          <w:sz w:val="22"/>
          <w:szCs w:val="22"/>
        </w:rPr>
        <w:t>The TEACCH approach is used in some classes to provide a higher level of structure to support learning.</w:t>
      </w:r>
    </w:p>
    <w:p w14:paraId="32F4520F" w14:textId="50CC862A" w:rsidR="798834E8" w:rsidRPr="00C33209" w:rsidRDefault="798834E8" w:rsidP="71E24C5F">
      <w:pPr>
        <w:rPr>
          <w:rFonts w:ascii="Calibri" w:hAnsi="Calibri" w:cs="Calibri"/>
          <w:sz w:val="22"/>
          <w:szCs w:val="22"/>
        </w:rPr>
      </w:pPr>
      <w:r w:rsidRPr="00C33209">
        <w:rPr>
          <w:rFonts w:ascii="Calibri" w:hAnsi="Calibri" w:cs="Calibri"/>
          <w:sz w:val="22"/>
          <w:szCs w:val="22"/>
        </w:rPr>
        <w:t xml:space="preserve">We have a specialist teacher for communication and interaction who supports this provision across the school.  </w:t>
      </w:r>
    </w:p>
    <w:p w14:paraId="2F3B93E9" w14:textId="77777777" w:rsidR="00893FD0" w:rsidRPr="00A3023B" w:rsidRDefault="00893FD0" w:rsidP="0081600C">
      <w:pPr>
        <w:spacing w:after="72"/>
        <w:rPr>
          <w:rFonts w:ascii="Calibri" w:hAnsi="Calibri" w:cs="Calibri"/>
          <w:b/>
          <w:sz w:val="22"/>
          <w:szCs w:val="22"/>
        </w:rPr>
      </w:pPr>
      <w:bookmarkStart w:id="6" w:name="_Hlk85462359"/>
      <w:r w:rsidRPr="00A3023B">
        <w:rPr>
          <w:rFonts w:ascii="Calibri" w:hAnsi="Calibri" w:cs="Calibri"/>
          <w:b/>
          <w:sz w:val="22"/>
          <w:szCs w:val="22"/>
        </w:rPr>
        <w:t>5.9 Assistive Technology</w:t>
      </w:r>
    </w:p>
    <w:p w14:paraId="45820AD3" w14:textId="77777777" w:rsidR="00893FD0" w:rsidRPr="00A3023B" w:rsidRDefault="00B92EFA" w:rsidP="00550B2E">
      <w:pPr>
        <w:rPr>
          <w:rFonts w:ascii="Calibri" w:hAnsi="Calibri" w:cs="Calibri"/>
          <w:sz w:val="22"/>
          <w:szCs w:val="22"/>
          <w:lang w:val="en-GB"/>
        </w:rPr>
      </w:pPr>
      <w:bookmarkStart w:id="7" w:name="_Hlk118733491"/>
      <w:r w:rsidRPr="00A3023B">
        <w:rPr>
          <w:rFonts w:ascii="Calibri" w:hAnsi="Calibri" w:cs="Calibri"/>
          <w:sz w:val="22"/>
          <w:szCs w:val="22"/>
        </w:rPr>
        <w:t xml:space="preserve">If </w:t>
      </w:r>
      <w:r w:rsidR="00A3778F" w:rsidRPr="00A3023B">
        <w:rPr>
          <w:rFonts w:ascii="Calibri" w:hAnsi="Calibri" w:cs="Calibri"/>
          <w:sz w:val="22"/>
          <w:szCs w:val="22"/>
        </w:rPr>
        <w:t>required,</w:t>
      </w:r>
      <w:r w:rsidRPr="00A3023B">
        <w:rPr>
          <w:rFonts w:ascii="Calibri" w:hAnsi="Calibri" w:cs="Calibri"/>
          <w:sz w:val="22"/>
          <w:szCs w:val="22"/>
        </w:rPr>
        <w:t xml:space="preserve"> e</w:t>
      </w:r>
      <w:r w:rsidR="00893FD0" w:rsidRPr="00A3023B">
        <w:rPr>
          <w:rFonts w:ascii="Calibri" w:hAnsi="Calibri" w:cs="Calibri"/>
          <w:sz w:val="22"/>
          <w:szCs w:val="22"/>
        </w:rPr>
        <w:t xml:space="preserve">ach student throughout the school </w:t>
      </w:r>
      <w:r w:rsidRPr="00A3023B">
        <w:rPr>
          <w:rFonts w:ascii="Calibri" w:hAnsi="Calibri" w:cs="Calibri"/>
          <w:sz w:val="22"/>
          <w:szCs w:val="22"/>
        </w:rPr>
        <w:t xml:space="preserve">can have </w:t>
      </w:r>
      <w:r w:rsidR="00893FD0" w:rsidRPr="00A3023B">
        <w:rPr>
          <w:rFonts w:ascii="Calibri" w:hAnsi="Calibri" w:cs="Calibri"/>
          <w:sz w:val="22"/>
          <w:szCs w:val="22"/>
        </w:rPr>
        <w:t>access to an iPad</w:t>
      </w:r>
      <w:r w:rsidR="001822E8" w:rsidRPr="00A3023B">
        <w:rPr>
          <w:rFonts w:ascii="Calibri" w:hAnsi="Calibri" w:cs="Calibri"/>
          <w:sz w:val="22"/>
          <w:szCs w:val="22"/>
        </w:rPr>
        <w:t xml:space="preserve"> and/or laptop</w:t>
      </w:r>
      <w:r w:rsidR="00893FD0" w:rsidRPr="00A3023B">
        <w:rPr>
          <w:rFonts w:ascii="Calibri" w:hAnsi="Calibri" w:cs="Calibri"/>
          <w:sz w:val="22"/>
          <w:szCs w:val="22"/>
        </w:rPr>
        <w:t>.  The</w:t>
      </w:r>
      <w:r w:rsidR="001822E8" w:rsidRPr="00A3023B">
        <w:rPr>
          <w:rFonts w:ascii="Calibri" w:hAnsi="Calibri" w:cs="Calibri"/>
          <w:sz w:val="22"/>
          <w:szCs w:val="22"/>
        </w:rPr>
        <w:t xml:space="preserve">se </w:t>
      </w:r>
      <w:r w:rsidR="00893FD0" w:rsidRPr="00A3023B">
        <w:rPr>
          <w:rFonts w:ascii="Calibri" w:hAnsi="Calibri" w:cs="Calibri"/>
          <w:sz w:val="22"/>
          <w:szCs w:val="22"/>
        </w:rPr>
        <w:t xml:space="preserve">are used as a way to aid </w:t>
      </w:r>
      <w:proofErr w:type="gramStart"/>
      <w:r w:rsidR="00893FD0" w:rsidRPr="00A3023B">
        <w:rPr>
          <w:rFonts w:ascii="Calibri" w:hAnsi="Calibri" w:cs="Calibri"/>
          <w:sz w:val="22"/>
          <w:szCs w:val="22"/>
        </w:rPr>
        <w:t>communication, and</w:t>
      </w:r>
      <w:proofErr w:type="gramEnd"/>
      <w:r w:rsidR="00893FD0" w:rsidRPr="00A3023B">
        <w:rPr>
          <w:rFonts w:ascii="Calibri" w:hAnsi="Calibri" w:cs="Calibri"/>
          <w:sz w:val="22"/>
          <w:szCs w:val="22"/>
        </w:rPr>
        <w:t xml:space="preserve"> work alongside current practices and equipment to support the lea</w:t>
      </w:r>
      <w:r w:rsidR="001822E8" w:rsidRPr="00A3023B">
        <w:rPr>
          <w:rFonts w:ascii="Calibri" w:hAnsi="Calibri" w:cs="Calibri"/>
          <w:sz w:val="22"/>
          <w:szCs w:val="22"/>
        </w:rPr>
        <w:t>r</w:t>
      </w:r>
      <w:r w:rsidR="00893FD0" w:rsidRPr="00A3023B">
        <w:rPr>
          <w:rFonts w:ascii="Calibri" w:hAnsi="Calibri" w:cs="Calibri"/>
          <w:sz w:val="22"/>
          <w:szCs w:val="22"/>
        </w:rPr>
        <w:t>ner.</w:t>
      </w:r>
      <w:r w:rsidR="001822E8" w:rsidRPr="00A3023B">
        <w:rPr>
          <w:rFonts w:ascii="Calibri" w:hAnsi="Calibri" w:cs="Calibri"/>
          <w:sz w:val="22"/>
          <w:szCs w:val="22"/>
        </w:rPr>
        <w:t xml:space="preserve">  </w:t>
      </w:r>
      <w:r w:rsidR="00893FD0" w:rsidRPr="00A3023B">
        <w:rPr>
          <w:rFonts w:ascii="Calibri" w:hAnsi="Calibri" w:cs="Calibri"/>
          <w:sz w:val="22"/>
          <w:szCs w:val="22"/>
        </w:rPr>
        <w:t xml:space="preserve">They have accessibility features which allows text to be spoken to the students and for students to convert speech to text. The iPads have several assistive apps to use in a </w:t>
      </w:r>
      <w:proofErr w:type="gramStart"/>
      <w:r w:rsidR="00893FD0" w:rsidRPr="00A3023B">
        <w:rPr>
          <w:rFonts w:ascii="Calibri" w:hAnsi="Calibri" w:cs="Calibri"/>
          <w:sz w:val="22"/>
          <w:szCs w:val="22"/>
        </w:rPr>
        <w:t>classrooms</w:t>
      </w:r>
      <w:proofErr w:type="gramEnd"/>
      <w:r w:rsidR="00893FD0" w:rsidRPr="00A3023B">
        <w:rPr>
          <w:rFonts w:ascii="Calibri" w:hAnsi="Calibri" w:cs="Calibri"/>
          <w:sz w:val="22"/>
          <w:szCs w:val="22"/>
        </w:rPr>
        <w:t xml:space="preserve"> setting i.e. the number line, calculator, counting and hundred squares.  The use of Widget writer, Lexia and access to online resources such as </w:t>
      </w:r>
      <w:r w:rsidR="00A3778F" w:rsidRPr="00A3023B">
        <w:rPr>
          <w:rFonts w:ascii="Calibri" w:hAnsi="Calibri" w:cs="Calibri"/>
          <w:sz w:val="22"/>
          <w:szCs w:val="22"/>
        </w:rPr>
        <w:t xml:space="preserve">Discovery Education </w:t>
      </w:r>
      <w:r w:rsidR="00893FD0" w:rsidRPr="00A3023B">
        <w:rPr>
          <w:rFonts w:ascii="Calibri" w:hAnsi="Calibri" w:cs="Calibri"/>
          <w:sz w:val="22"/>
          <w:szCs w:val="22"/>
        </w:rPr>
        <w:t>Espresso all support various aspects of the curriculum.</w:t>
      </w:r>
      <w:r w:rsidRPr="00A3023B">
        <w:rPr>
          <w:rFonts w:ascii="Calibri" w:hAnsi="Calibri" w:cs="Calibri"/>
          <w:sz w:val="22"/>
          <w:szCs w:val="22"/>
        </w:rPr>
        <w:t xml:space="preserve"> All students also have access to </w:t>
      </w:r>
      <w:proofErr w:type="gramStart"/>
      <w:r w:rsidRPr="00A3023B">
        <w:rPr>
          <w:rFonts w:ascii="Calibri" w:hAnsi="Calibri" w:cs="Calibri"/>
          <w:sz w:val="22"/>
          <w:szCs w:val="22"/>
        </w:rPr>
        <w:t>Laptops</w:t>
      </w:r>
      <w:proofErr w:type="gramEnd"/>
      <w:r w:rsidRPr="00A3023B">
        <w:rPr>
          <w:rFonts w:ascii="Calibri" w:hAnsi="Calibri" w:cs="Calibri"/>
          <w:sz w:val="22"/>
          <w:szCs w:val="22"/>
        </w:rPr>
        <w:t xml:space="preserve"> and these can also be used by individuals as needed to support their learning.  Identified students have also been provided with reader pens which enable them to access reading independently.  Students that may benefit from the use of a reader pen are identified through our ‘Access to reading’ policy.   </w:t>
      </w:r>
    </w:p>
    <w:bookmarkEnd w:id="6"/>
    <w:bookmarkEnd w:id="7"/>
    <w:p w14:paraId="69955ADE" w14:textId="78129C57" w:rsidR="71E24C5F" w:rsidRPr="00A3023B" w:rsidRDefault="71E24C5F" w:rsidP="71E24C5F">
      <w:pPr>
        <w:spacing w:after="72"/>
        <w:rPr>
          <w:rFonts w:ascii="Calibri" w:hAnsi="Calibri" w:cs="Calibri"/>
          <w:b/>
          <w:bCs/>
          <w:sz w:val="22"/>
          <w:szCs w:val="22"/>
        </w:rPr>
      </w:pPr>
    </w:p>
    <w:p w14:paraId="501D52BA" w14:textId="77777777" w:rsidR="00E573E8" w:rsidRPr="00A3023B" w:rsidRDefault="00893FD0" w:rsidP="0081600C">
      <w:pPr>
        <w:spacing w:after="72"/>
        <w:rPr>
          <w:rFonts w:ascii="Calibri" w:hAnsi="Calibri" w:cs="Calibri"/>
          <w:b/>
          <w:sz w:val="22"/>
          <w:szCs w:val="22"/>
        </w:rPr>
      </w:pPr>
      <w:r w:rsidRPr="00A3023B">
        <w:rPr>
          <w:rFonts w:ascii="Calibri" w:hAnsi="Calibri" w:cs="Calibri"/>
          <w:b/>
          <w:sz w:val="22"/>
          <w:szCs w:val="22"/>
        </w:rPr>
        <w:t>5.10</w:t>
      </w:r>
      <w:r w:rsidR="0081600C" w:rsidRPr="00A3023B">
        <w:rPr>
          <w:rFonts w:ascii="Calibri" w:hAnsi="Calibri" w:cs="Calibri"/>
          <w:b/>
          <w:sz w:val="22"/>
          <w:szCs w:val="22"/>
        </w:rPr>
        <w:t xml:space="preserve"> </w:t>
      </w:r>
      <w:r w:rsidR="00E573E8" w:rsidRPr="00A3023B">
        <w:rPr>
          <w:rFonts w:ascii="Calibri" w:hAnsi="Calibri" w:cs="Calibri"/>
          <w:b/>
          <w:sz w:val="22"/>
          <w:szCs w:val="22"/>
        </w:rPr>
        <w:t xml:space="preserve">Expertise and training of staff </w:t>
      </w:r>
    </w:p>
    <w:p w14:paraId="71FD1972" w14:textId="77777777" w:rsidR="007F45C9" w:rsidRPr="00A3023B" w:rsidRDefault="00D43EFD" w:rsidP="007F45C9">
      <w:pPr>
        <w:spacing w:before="0" w:after="38" w:line="248" w:lineRule="auto"/>
        <w:ind w:right="1"/>
        <w:rPr>
          <w:rFonts w:ascii="Calibri" w:hAnsi="Calibri" w:cs="Calibri"/>
          <w:sz w:val="22"/>
          <w:szCs w:val="22"/>
        </w:rPr>
      </w:pPr>
      <w:r w:rsidRPr="00A3023B">
        <w:rPr>
          <w:rFonts w:ascii="Calibri" w:hAnsi="Calibri" w:cs="Calibri"/>
          <w:sz w:val="22"/>
          <w:szCs w:val="22"/>
        </w:rPr>
        <w:t>Most of the</w:t>
      </w:r>
      <w:r w:rsidR="007F45C9" w:rsidRPr="00A3023B">
        <w:rPr>
          <w:rFonts w:ascii="Calibri" w:hAnsi="Calibri" w:cs="Calibri"/>
          <w:sz w:val="22"/>
          <w:szCs w:val="22"/>
        </w:rPr>
        <w:t xml:space="preserve"> staff training is delivered on-site, either by experienced staff members or external specialists, </w:t>
      </w:r>
      <w:proofErr w:type="gramStart"/>
      <w:r w:rsidR="007F45C9" w:rsidRPr="00A3023B">
        <w:rPr>
          <w:rFonts w:ascii="Calibri" w:hAnsi="Calibri" w:cs="Calibri"/>
          <w:sz w:val="22"/>
          <w:szCs w:val="22"/>
        </w:rPr>
        <w:t>in order to</w:t>
      </w:r>
      <w:proofErr w:type="gramEnd"/>
      <w:r w:rsidR="007F45C9" w:rsidRPr="00A3023B">
        <w:rPr>
          <w:rFonts w:ascii="Calibri" w:hAnsi="Calibri" w:cs="Calibri"/>
          <w:sz w:val="22"/>
          <w:szCs w:val="22"/>
        </w:rPr>
        <w:t xml:space="preserve"> </w:t>
      </w:r>
      <w:proofErr w:type="spellStart"/>
      <w:r w:rsidR="007F45C9" w:rsidRPr="00A3023B">
        <w:rPr>
          <w:rFonts w:ascii="Calibri" w:hAnsi="Calibri" w:cs="Calibri"/>
          <w:sz w:val="22"/>
          <w:szCs w:val="22"/>
        </w:rPr>
        <w:t>maximise</w:t>
      </w:r>
      <w:proofErr w:type="spellEnd"/>
      <w:r w:rsidR="007F45C9" w:rsidRPr="00A3023B">
        <w:rPr>
          <w:rFonts w:ascii="Calibri" w:hAnsi="Calibri" w:cs="Calibri"/>
          <w:sz w:val="22"/>
          <w:szCs w:val="22"/>
        </w:rPr>
        <w:t xml:space="preserve"> the number of staff benefitting. It takes place primarily through Inservice Training Days, Twilight sessions and the Tuesday training cycle, or at times through attending courses or visiting exemplar provision off-site.  We regularly revisit those aspects of training that cover the key needs of our student population. Each year we identify and focus on </w:t>
      </w:r>
      <w:r w:rsidRPr="00A3023B">
        <w:rPr>
          <w:rFonts w:ascii="Calibri" w:hAnsi="Calibri" w:cs="Calibri"/>
          <w:sz w:val="22"/>
          <w:szCs w:val="22"/>
        </w:rPr>
        <w:t>aspects</w:t>
      </w:r>
      <w:r w:rsidR="007F45C9" w:rsidRPr="00A3023B">
        <w:rPr>
          <w:rFonts w:ascii="Calibri" w:hAnsi="Calibri" w:cs="Calibri"/>
          <w:sz w:val="22"/>
          <w:szCs w:val="22"/>
        </w:rPr>
        <w:t xml:space="preserve"> through the School Development Plan. We also respond to the need for training in relation to individual students where they have </w:t>
      </w:r>
      <w:r w:rsidRPr="00A3023B">
        <w:rPr>
          <w:rFonts w:ascii="Calibri" w:hAnsi="Calibri" w:cs="Calibri"/>
          <w:sz w:val="22"/>
          <w:szCs w:val="22"/>
        </w:rPr>
        <w:t>needs</w:t>
      </w:r>
      <w:r w:rsidR="007F45C9" w:rsidRPr="00A3023B">
        <w:rPr>
          <w:rFonts w:ascii="Calibri" w:hAnsi="Calibri" w:cs="Calibri"/>
          <w:sz w:val="22"/>
          <w:szCs w:val="22"/>
        </w:rPr>
        <w:t xml:space="preserve"> that we are unfamiliar with.     </w:t>
      </w:r>
    </w:p>
    <w:p w14:paraId="74FA53F6" w14:textId="7ECEC50A" w:rsidR="00C5525E" w:rsidRPr="00A3023B" w:rsidRDefault="00C5525E" w:rsidP="00C5525E">
      <w:pPr>
        <w:rPr>
          <w:rFonts w:ascii="Calibri" w:hAnsi="Calibri" w:cs="Calibri"/>
          <w:sz w:val="22"/>
          <w:szCs w:val="22"/>
          <w:lang w:val="en-GB" w:eastAsia="en-GB"/>
        </w:rPr>
      </w:pPr>
      <w:r w:rsidRPr="00A3023B">
        <w:rPr>
          <w:rFonts w:ascii="Calibri" w:hAnsi="Calibri" w:cs="Calibri"/>
          <w:sz w:val="22"/>
          <w:szCs w:val="22"/>
        </w:rPr>
        <w:t xml:space="preserve">There are a variety of qualifications and specialist experience across the staff team. There are a mix of </w:t>
      </w:r>
      <w:proofErr w:type="gramStart"/>
      <w:r w:rsidRPr="00A3023B">
        <w:rPr>
          <w:rFonts w:ascii="Calibri" w:hAnsi="Calibri" w:cs="Calibri"/>
          <w:sz w:val="22"/>
          <w:szCs w:val="22"/>
        </w:rPr>
        <w:t xml:space="preserve">fully </w:t>
      </w:r>
      <w:r w:rsidR="005468B8">
        <w:rPr>
          <w:rFonts w:ascii="Calibri" w:hAnsi="Calibri" w:cs="Calibri"/>
          <w:sz w:val="22"/>
          <w:szCs w:val="22"/>
        </w:rPr>
        <w:t xml:space="preserve"> and</w:t>
      </w:r>
      <w:proofErr w:type="gramEnd"/>
      <w:r w:rsidR="005468B8">
        <w:rPr>
          <w:rFonts w:ascii="Calibri" w:hAnsi="Calibri" w:cs="Calibri"/>
          <w:sz w:val="22"/>
          <w:szCs w:val="22"/>
        </w:rPr>
        <w:t xml:space="preserve"> newly </w:t>
      </w:r>
      <w:r w:rsidRPr="00A3023B">
        <w:rPr>
          <w:rFonts w:ascii="Calibri" w:hAnsi="Calibri" w:cs="Calibri"/>
          <w:sz w:val="22"/>
          <w:szCs w:val="22"/>
        </w:rPr>
        <w:t>qualified primary and secondary teachers who have qualified teacher status</w:t>
      </w:r>
      <w:r w:rsidR="00811C5C" w:rsidRPr="00A3023B">
        <w:rPr>
          <w:rFonts w:ascii="Calibri" w:hAnsi="Calibri" w:cs="Calibri"/>
          <w:sz w:val="22"/>
          <w:szCs w:val="22"/>
        </w:rPr>
        <w:t xml:space="preserve">.  </w:t>
      </w:r>
      <w:r w:rsidR="005468B8" w:rsidRPr="00864E94">
        <w:rPr>
          <w:rFonts w:ascii="Calibri" w:hAnsi="Calibri" w:cs="Calibri"/>
          <w:sz w:val="22"/>
          <w:szCs w:val="22"/>
        </w:rPr>
        <w:t xml:space="preserve">We also have a trainee teacher </w:t>
      </w:r>
      <w:r w:rsidR="00811C5C" w:rsidRPr="00864E94">
        <w:rPr>
          <w:rFonts w:ascii="Calibri" w:hAnsi="Calibri" w:cs="Calibri"/>
          <w:sz w:val="22"/>
          <w:szCs w:val="22"/>
        </w:rPr>
        <w:t xml:space="preserve">and </w:t>
      </w:r>
      <w:proofErr w:type="gramStart"/>
      <w:r w:rsidR="00811C5C" w:rsidRPr="00864E94">
        <w:rPr>
          <w:rFonts w:ascii="Calibri" w:hAnsi="Calibri" w:cs="Calibri"/>
          <w:sz w:val="22"/>
          <w:szCs w:val="22"/>
        </w:rPr>
        <w:t>Higher Level</w:t>
      </w:r>
      <w:proofErr w:type="gramEnd"/>
      <w:r w:rsidR="00811C5C" w:rsidRPr="00864E94">
        <w:rPr>
          <w:rFonts w:ascii="Calibri" w:hAnsi="Calibri" w:cs="Calibri"/>
          <w:sz w:val="22"/>
          <w:szCs w:val="22"/>
        </w:rPr>
        <w:t xml:space="preserve"> Teaching Assistants who work with our students and sometimes cover classes.</w:t>
      </w:r>
      <w:r w:rsidR="00700F03" w:rsidRPr="00864E94">
        <w:rPr>
          <w:rFonts w:ascii="Calibri" w:hAnsi="Calibri" w:cs="Calibri"/>
          <w:sz w:val="22"/>
          <w:szCs w:val="22"/>
        </w:rPr>
        <w:t xml:space="preserve">  All staff are Team Teach trained and understand a positive and supportive approach to </w:t>
      </w:r>
      <w:proofErr w:type="spellStart"/>
      <w:r w:rsidR="00700F03" w:rsidRPr="00864E94">
        <w:rPr>
          <w:rFonts w:ascii="Calibri" w:hAnsi="Calibri" w:cs="Calibri"/>
          <w:sz w:val="22"/>
          <w:szCs w:val="22"/>
        </w:rPr>
        <w:t>behaviour</w:t>
      </w:r>
      <w:proofErr w:type="spellEnd"/>
      <w:r w:rsidR="00700F03" w:rsidRPr="00864E94">
        <w:rPr>
          <w:rFonts w:ascii="Calibri" w:hAnsi="Calibri" w:cs="Calibri"/>
          <w:sz w:val="22"/>
          <w:szCs w:val="22"/>
        </w:rPr>
        <w:t xml:space="preserve"> management. </w:t>
      </w:r>
      <w:hyperlink r:id="rId21" w:history="1">
        <w:r w:rsidR="00E565F5" w:rsidRPr="00864E94">
          <w:rPr>
            <w:rFonts w:ascii="Calibri" w:hAnsi="Calibri" w:cs="Calibri"/>
            <w:color w:val="0000FF"/>
            <w:sz w:val="22"/>
            <w:szCs w:val="22"/>
            <w:u w:val="single"/>
          </w:rPr>
          <w:t>Home - Team Teach</w:t>
        </w:r>
      </w:hyperlink>
    </w:p>
    <w:p w14:paraId="70E9C444" w14:textId="2A05C71C" w:rsidR="00C5525E" w:rsidRPr="00E27AFA" w:rsidRDefault="00C5525E" w:rsidP="00BF1673">
      <w:pPr>
        <w:spacing w:before="0" w:after="0"/>
        <w:rPr>
          <w:rFonts w:ascii="Calibri" w:hAnsi="Calibri" w:cs="Calibri"/>
          <w:sz w:val="22"/>
          <w:szCs w:val="22"/>
        </w:rPr>
      </w:pPr>
      <w:r w:rsidRPr="00A3023B">
        <w:rPr>
          <w:rFonts w:ascii="Calibri" w:hAnsi="Calibri" w:cs="Calibri"/>
          <w:sz w:val="22"/>
          <w:szCs w:val="22"/>
        </w:rPr>
        <w:t xml:space="preserve">Specific SEND related qualifications or experience </w:t>
      </w:r>
      <w:proofErr w:type="gramStart"/>
      <w:r w:rsidRPr="00A3023B">
        <w:rPr>
          <w:rFonts w:ascii="Calibri" w:hAnsi="Calibri" w:cs="Calibri"/>
          <w:sz w:val="22"/>
          <w:szCs w:val="22"/>
        </w:rPr>
        <w:t>include:</w:t>
      </w:r>
      <w:proofErr w:type="gramEnd"/>
      <w:r w:rsidRPr="00A3023B">
        <w:rPr>
          <w:rFonts w:ascii="Calibri" w:hAnsi="Calibri" w:cs="Calibri"/>
          <w:sz w:val="22"/>
          <w:szCs w:val="22"/>
        </w:rPr>
        <w:t xml:space="preserve"> </w:t>
      </w:r>
      <w:r w:rsidR="007C0D9F" w:rsidRPr="00A3023B">
        <w:rPr>
          <w:rFonts w:ascii="Calibri" w:hAnsi="Calibri" w:cs="Calibri"/>
          <w:sz w:val="22"/>
          <w:szCs w:val="22"/>
        </w:rPr>
        <w:t xml:space="preserve">National Award for SENCO, </w:t>
      </w:r>
      <w:r w:rsidR="00811C5C" w:rsidRPr="00A3023B">
        <w:rPr>
          <w:rFonts w:ascii="Calibri" w:hAnsi="Calibri" w:cs="Calibri"/>
          <w:sz w:val="22"/>
          <w:szCs w:val="22"/>
        </w:rPr>
        <w:t>MEd in Special Educational Needs</w:t>
      </w:r>
      <w:r w:rsidR="00811C5C" w:rsidRPr="00A3023B">
        <w:rPr>
          <w:rFonts w:ascii="Calibri" w:hAnsi="Calibri" w:cs="Calibri"/>
          <w:sz w:val="22"/>
          <w:szCs w:val="22"/>
          <w:lang w:val="en-GB"/>
        </w:rPr>
        <w:t xml:space="preserve">, </w:t>
      </w:r>
      <w:r w:rsidR="00F57C3E" w:rsidRPr="00A3023B">
        <w:rPr>
          <w:rFonts w:ascii="Calibri" w:hAnsi="Calibri" w:cs="Calibri"/>
          <w:sz w:val="22"/>
          <w:szCs w:val="22"/>
        </w:rPr>
        <w:t>level 6 Careers Leader of Education qualification</w:t>
      </w:r>
      <w:r w:rsidR="00550B2E" w:rsidRPr="00A3023B">
        <w:rPr>
          <w:rFonts w:ascii="Calibri" w:hAnsi="Calibri" w:cs="Calibri"/>
          <w:sz w:val="22"/>
          <w:szCs w:val="22"/>
        </w:rPr>
        <w:t xml:space="preserve">, </w:t>
      </w:r>
      <w:r w:rsidR="00D474A6" w:rsidRPr="00D474A6">
        <w:rPr>
          <w:rFonts w:ascii="Aptos Display" w:eastAsia="Times New Roman" w:hAnsi="Aptos Display"/>
          <w:color w:val="000000"/>
          <w:sz w:val="22"/>
          <w:szCs w:val="22"/>
          <w:lang w:val="en-GB" w:eastAsia="en-GB"/>
        </w:rPr>
        <w:t>PG Dip Language and Communication Impairments in Children</w:t>
      </w:r>
      <w:r w:rsidR="0049030B">
        <w:rPr>
          <w:rFonts w:ascii="Aptos Display" w:eastAsia="Times New Roman" w:hAnsi="Aptos Display"/>
          <w:color w:val="000000"/>
          <w:sz w:val="22"/>
          <w:szCs w:val="22"/>
          <w:lang w:val="en-GB" w:eastAsia="en-GB"/>
        </w:rPr>
        <w:t xml:space="preserve">, </w:t>
      </w:r>
      <w:r w:rsidRPr="00A3023B">
        <w:rPr>
          <w:rFonts w:ascii="Calibri" w:hAnsi="Calibri" w:cs="Calibri"/>
          <w:sz w:val="22"/>
          <w:szCs w:val="22"/>
        </w:rPr>
        <w:t>Forest School Level 3 practitioners and several TEACCH trained teachers</w:t>
      </w:r>
      <w:r w:rsidR="00BF1673">
        <w:rPr>
          <w:rFonts w:ascii="Calibri" w:hAnsi="Calibri" w:cs="Calibri"/>
          <w:sz w:val="22"/>
          <w:szCs w:val="22"/>
        </w:rPr>
        <w:t>.</w:t>
      </w:r>
    </w:p>
    <w:p w14:paraId="6BC8C852" w14:textId="12D4231A" w:rsidR="003B1F00" w:rsidRPr="00D63579" w:rsidRDefault="00732EB7" w:rsidP="71E24C5F">
      <w:pPr>
        <w:rPr>
          <w:rFonts w:ascii="Calibri" w:hAnsi="Calibri" w:cs="Calibri"/>
          <w:sz w:val="22"/>
          <w:szCs w:val="22"/>
        </w:rPr>
      </w:pPr>
      <w:r w:rsidRPr="00D63579">
        <w:rPr>
          <w:rFonts w:ascii="Calibri" w:hAnsi="Calibri" w:cs="Calibri"/>
          <w:sz w:val="22"/>
          <w:szCs w:val="22"/>
        </w:rPr>
        <w:t xml:space="preserve">Staff have </w:t>
      </w:r>
      <w:r w:rsidR="00C5525E" w:rsidRPr="00D63579">
        <w:rPr>
          <w:rFonts w:ascii="Calibri" w:hAnsi="Calibri" w:cs="Calibri"/>
          <w:sz w:val="22"/>
          <w:szCs w:val="22"/>
        </w:rPr>
        <w:t xml:space="preserve"> </w:t>
      </w:r>
      <w:r w:rsidR="00BE1D0E" w:rsidRPr="00D63579">
        <w:rPr>
          <w:rFonts w:ascii="Calibri" w:hAnsi="Calibri" w:cs="Calibri"/>
          <w:sz w:val="22"/>
          <w:szCs w:val="22"/>
        </w:rPr>
        <w:t>experience</w:t>
      </w:r>
      <w:r w:rsidRPr="00D63579">
        <w:rPr>
          <w:rFonts w:ascii="Calibri" w:hAnsi="Calibri" w:cs="Calibri"/>
          <w:sz w:val="22"/>
          <w:szCs w:val="22"/>
        </w:rPr>
        <w:t xml:space="preserve"> and training </w:t>
      </w:r>
      <w:r w:rsidR="00C5525E" w:rsidRPr="00D63579">
        <w:rPr>
          <w:rFonts w:ascii="Calibri" w:hAnsi="Calibri" w:cs="Calibri"/>
          <w:sz w:val="22"/>
          <w:szCs w:val="22"/>
        </w:rPr>
        <w:t>in a variety of interventions</w:t>
      </w:r>
      <w:r w:rsidR="00811C5C" w:rsidRPr="00D63579">
        <w:rPr>
          <w:rFonts w:ascii="Calibri" w:hAnsi="Calibri" w:cs="Calibri"/>
          <w:sz w:val="22"/>
          <w:szCs w:val="22"/>
        </w:rPr>
        <w:t xml:space="preserve"> and approaches</w:t>
      </w:r>
      <w:r w:rsidR="00C5525E" w:rsidRPr="00D63579">
        <w:rPr>
          <w:rFonts w:ascii="Calibri" w:hAnsi="Calibri" w:cs="Calibri"/>
          <w:sz w:val="22"/>
          <w:szCs w:val="22"/>
        </w:rPr>
        <w:t xml:space="preserve"> inc</w:t>
      </w:r>
      <w:r w:rsidR="00C34170" w:rsidRPr="00D63579">
        <w:rPr>
          <w:rFonts w:ascii="Calibri" w:hAnsi="Calibri" w:cs="Calibri"/>
          <w:sz w:val="22"/>
          <w:szCs w:val="22"/>
        </w:rPr>
        <w:t>luding:</w:t>
      </w:r>
      <w:r w:rsidR="67404FCE" w:rsidRPr="00D63579">
        <w:rPr>
          <w:rFonts w:ascii="Calibri" w:hAnsi="Calibri" w:cs="Calibri"/>
          <w:sz w:val="22"/>
          <w:szCs w:val="22"/>
        </w:rPr>
        <w:t xml:space="preserve"> </w:t>
      </w:r>
      <w:r w:rsidR="00CE7BC5" w:rsidRPr="00D63579">
        <w:rPr>
          <w:rFonts w:ascii="Calibri" w:hAnsi="Calibri" w:cs="Calibri"/>
          <w:sz w:val="22"/>
          <w:szCs w:val="22"/>
        </w:rPr>
        <w:t xml:space="preserve">Makaton, Curiosity </w:t>
      </w:r>
      <w:proofErr w:type="spellStart"/>
      <w:r w:rsidR="00CE7BC5" w:rsidRPr="00D63579">
        <w:rPr>
          <w:rFonts w:ascii="Calibri" w:hAnsi="Calibri" w:cs="Calibri"/>
          <w:sz w:val="22"/>
          <w:szCs w:val="22"/>
        </w:rPr>
        <w:t>Programme</w:t>
      </w:r>
      <w:proofErr w:type="spellEnd"/>
      <w:r w:rsidR="00CE7BC5" w:rsidRPr="00D63579">
        <w:rPr>
          <w:rFonts w:ascii="Calibri" w:hAnsi="Calibri" w:cs="Calibri"/>
          <w:sz w:val="22"/>
          <w:szCs w:val="22"/>
        </w:rPr>
        <w:t>, Talk Boost</w:t>
      </w:r>
      <w:r w:rsidR="00D63579" w:rsidRPr="00D63579">
        <w:rPr>
          <w:rFonts w:ascii="Calibri" w:hAnsi="Calibri" w:cs="Calibri"/>
          <w:sz w:val="22"/>
          <w:szCs w:val="22"/>
        </w:rPr>
        <w:t xml:space="preserve">, </w:t>
      </w:r>
      <w:r w:rsidR="009E36CD" w:rsidRPr="00D63579">
        <w:rPr>
          <w:rFonts w:ascii="Calibri" w:hAnsi="Calibri" w:cs="Calibri"/>
          <w:sz w:val="22"/>
          <w:szCs w:val="22"/>
        </w:rPr>
        <w:t>TEACCH</w:t>
      </w:r>
      <w:r w:rsidR="00D63579" w:rsidRPr="00D63579">
        <w:rPr>
          <w:rFonts w:ascii="Calibri" w:hAnsi="Calibri" w:cs="Calibri"/>
          <w:sz w:val="22"/>
          <w:szCs w:val="22"/>
        </w:rPr>
        <w:t xml:space="preserve"> and structured learning</w:t>
      </w:r>
      <w:r w:rsidR="009E36CD" w:rsidRPr="00D63579">
        <w:rPr>
          <w:rFonts w:ascii="Calibri" w:hAnsi="Calibri" w:cs="Calibri"/>
          <w:sz w:val="22"/>
          <w:szCs w:val="22"/>
        </w:rPr>
        <w:t xml:space="preserve">, </w:t>
      </w:r>
      <w:r w:rsidR="00D63579" w:rsidRPr="00D63579">
        <w:rPr>
          <w:rFonts w:ascii="Calibri" w:hAnsi="Calibri" w:cs="Calibri"/>
          <w:sz w:val="22"/>
          <w:szCs w:val="22"/>
        </w:rPr>
        <w:t xml:space="preserve">Social Stories, </w:t>
      </w:r>
      <w:proofErr w:type="spellStart"/>
      <w:r w:rsidR="009E36CD" w:rsidRPr="00D63579">
        <w:rPr>
          <w:rFonts w:ascii="Calibri" w:hAnsi="Calibri" w:cs="Calibri"/>
          <w:sz w:val="22"/>
          <w:szCs w:val="22"/>
        </w:rPr>
        <w:t>Colourful</w:t>
      </w:r>
      <w:proofErr w:type="spellEnd"/>
      <w:r w:rsidR="009E36CD" w:rsidRPr="00D63579">
        <w:rPr>
          <w:rFonts w:ascii="Calibri" w:hAnsi="Calibri" w:cs="Calibri"/>
          <w:sz w:val="22"/>
          <w:szCs w:val="22"/>
        </w:rPr>
        <w:t xml:space="preserve"> Semantics, Lego Therapy, 5 Point Scale, </w:t>
      </w:r>
      <w:r w:rsidR="00CE1687" w:rsidRPr="00D63579">
        <w:rPr>
          <w:rFonts w:ascii="Calibri" w:hAnsi="Calibri" w:cs="Calibri"/>
          <w:sz w:val="22"/>
          <w:szCs w:val="22"/>
        </w:rPr>
        <w:t xml:space="preserve">Precision teach, Attention Bucket, Fun Fit, SALT interventions, Social Stories, Social Communication, Thrive approaches, Rapid Reader and Writer, Toe by Toe, Attention Autism, </w:t>
      </w:r>
      <w:r w:rsidR="00A6623B" w:rsidRPr="00D63579">
        <w:rPr>
          <w:rFonts w:ascii="Calibri" w:hAnsi="Calibri" w:cs="Calibri"/>
          <w:sz w:val="22"/>
          <w:szCs w:val="22"/>
        </w:rPr>
        <w:t xml:space="preserve">Word Aware approaches, </w:t>
      </w:r>
      <w:proofErr w:type="spellStart"/>
      <w:r w:rsidR="00A6623B" w:rsidRPr="00D63579">
        <w:rPr>
          <w:rFonts w:ascii="Calibri" w:hAnsi="Calibri" w:cs="Calibri"/>
          <w:sz w:val="22"/>
          <w:szCs w:val="22"/>
        </w:rPr>
        <w:t>Talkabout</w:t>
      </w:r>
      <w:proofErr w:type="spellEnd"/>
      <w:r w:rsidR="00A6623B" w:rsidRPr="00D63579">
        <w:rPr>
          <w:rFonts w:ascii="Calibri" w:hAnsi="Calibri" w:cs="Calibri"/>
          <w:sz w:val="22"/>
          <w:szCs w:val="22"/>
        </w:rPr>
        <w:t xml:space="preserve">, Language for Thinking, PECS, </w:t>
      </w:r>
      <w:proofErr w:type="spellStart"/>
      <w:r w:rsidR="00A6623B" w:rsidRPr="00D63579">
        <w:rPr>
          <w:rFonts w:ascii="Calibri" w:hAnsi="Calibri" w:cs="Calibri"/>
          <w:sz w:val="22"/>
          <w:szCs w:val="22"/>
        </w:rPr>
        <w:t>Sherbourne</w:t>
      </w:r>
      <w:proofErr w:type="spellEnd"/>
      <w:r w:rsidR="00A6623B" w:rsidRPr="00D63579">
        <w:rPr>
          <w:rFonts w:ascii="Calibri" w:hAnsi="Calibri" w:cs="Calibri"/>
          <w:sz w:val="22"/>
          <w:szCs w:val="22"/>
        </w:rPr>
        <w:t xml:space="preserve"> developmental movement. </w:t>
      </w:r>
    </w:p>
    <w:p w14:paraId="4501B793" w14:textId="77777777" w:rsidR="003B1F00" w:rsidRDefault="003B1F00" w:rsidP="71E24C5F">
      <w:pPr>
        <w:rPr>
          <w:rFonts w:ascii="Calibri" w:hAnsi="Calibri" w:cs="Calibri"/>
          <w:sz w:val="22"/>
          <w:szCs w:val="22"/>
          <w:highlight w:val="cyan"/>
        </w:rPr>
      </w:pPr>
    </w:p>
    <w:p w14:paraId="7248D088" w14:textId="3E0EC6C7" w:rsidR="00D551D7" w:rsidRPr="00D551D7" w:rsidRDefault="00811C5C" w:rsidP="71E24C5F">
      <w:pPr>
        <w:rPr>
          <w:rFonts w:ascii="Calibri" w:hAnsi="Calibri" w:cs="Calibri"/>
          <w:sz w:val="22"/>
          <w:szCs w:val="22"/>
        </w:rPr>
      </w:pPr>
      <w:r w:rsidRPr="00D551D7">
        <w:rPr>
          <w:rFonts w:ascii="Calibri" w:hAnsi="Calibri" w:cs="Calibri"/>
          <w:sz w:val="22"/>
          <w:szCs w:val="22"/>
        </w:rPr>
        <w:lastRenderedPageBreak/>
        <w:t>We have t</w:t>
      </w:r>
      <w:r w:rsidR="00FF4884" w:rsidRPr="00D551D7">
        <w:rPr>
          <w:rFonts w:ascii="Calibri" w:hAnsi="Calibri" w:cs="Calibri"/>
          <w:sz w:val="22"/>
          <w:szCs w:val="22"/>
        </w:rPr>
        <w:t>wo</w:t>
      </w:r>
      <w:r w:rsidRPr="00D551D7">
        <w:rPr>
          <w:rFonts w:ascii="Calibri" w:hAnsi="Calibri" w:cs="Calibri"/>
          <w:sz w:val="22"/>
          <w:szCs w:val="22"/>
        </w:rPr>
        <w:t xml:space="preserve"> Higher Level Teaching Assistants </w:t>
      </w:r>
      <w:r w:rsidR="007B7DCE" w:rsidRPr="00D551D7">
        <w:rPr>
          <w:rFonts w:ascii="Calibri" w:hAnsi="Calibri" w:cs="Calibri"/>
          <w:sz w:val="22"/>
          <w:szCs w:val="22"/>
        </w:rPr>
        <w:t xml:space="preserve">who are qualified </w:t>
      </w:r>
      <w:r w:rsidRPr="00D551D7">
        <w:rPr>
          <w:rFonts w:ascii="Calibri" w:hAnsi="Calibri" w:cs="Calibri"/>
          <w:sz w:val="22"/>
          <w:szCs w:val="22"/>
        </w:rPr>
        <w:t>Thrive Practitioner</w:t>
      </w:r>
      <w:r w:rsidR="007B7DCE" w:rsidRPr="00D551D7">
        <w:rPr>
          <w:rFonts w:ascii="Calibri" w:hAnsi="Calibri" w:cs="Calibri"/>
          <w:sz w:val="22"/>
          <w:szCs w:val="22"/>
        </w:rPr>
        <w:t>s</w:t>
      </w:r>
      <w:r w:rsidR="00FF4884" w:rsidRPr="00D551D7">
        <w:rPr>
          <w:rFonts w:ascii="Calibri" w:hAnsi="Calibri" w:cs="Calibri"/>
          <w:sz w:val="22"/>
          <w:szCs w:val="22"/>
        </w:rPr>
        <w:t xml:space="preserve"> and a TA who is class based</w:t>
      </w:r>
      <w:r w:rsidR="007B7DCE" w:rsidRPr="00D551D7">
        <w:rPr>
          <w:rFonts w:ascii="Calibri" w:hAnsi="Calibri" w:cs="Calibri"/>
          <w:sz w:val="22"/>
          <w:szCs w:val="22"/>
        </w:rPr>
        <w:t>.</w:t>
      </w:r>
      <w:r w:rsidR="00FF4884" w:rsidRPr="00D551D7">
        <w:rPr>
          <w:rFonts w:ascii="Calibri" w:hAnsi="Calibri" w:cs="Calibri"/>
          <w:sz w:val="22"/>
          <w:szCs w:val="22"/>
        </w:rPr>
        <w:t xml:space="preserve">  One of our Thrive Practitioners is undertaking advanced practitioner training.  </w:t>
      </w:r>
      <w:r w:rsidR="007B7DCE" w:rsidRPr="00D551D7">
        <w:rPr>
          <w:rFonts w:ascii="Calibri" w:hAnsi="Calibri" w:cs="Calibri"/>
          <w:sz w:val="22"/>
          <w:szCs w:val="22"/>
        </w:rPr>
        <w:t xml:space="preserve">Our Thrive provision </w:t>
      </w:r>
      <w:r w:rsidRPr="00D551D7">
        <w:rPr>
          <w:rFonts w:ascii="Calibri" w:hAnsi="Calibri" w:cs="Calibri"/>
          <w:sz w:val="22"/>
          <w:szCs w:val="22"/>
        </w:rPr>
        <w:t>is being overseen by The Assistant Head for SEND who has undertaken their ‘Leading Emotionally Healthy Primary Schools’ training.</w:t>
      </w:r>
      <w:r w:rsidR="00FF4884" w:rsidRPr="00D551D7">
        <w:rPr>
          <w:rFonts w:ascii="Calibri" w:hAnsi="Calibri" w:cs="Calibri"/>
          <w:sz w:val="22"/>
          <w:szCs w:val="22"/>
        </w:rPr>
        <w:t xml:space="preserve">  All classes create whole class Thrive profiles and follow the advice this generates to embed Thrive relational practice into </w:t>
      </w:r>
      <w:proofErr w:type="gramStart"/>
      <w:r w:rsidR="00D551D7" w:rsidRPr="00D551D7">
        <w:rPr>
          <w:rFonts w:ascii="Calibri" w:hAnsi="Calibri" w:cs="Calibri"/>
          <w:sz w:val="22"/>
          <w:szCs w:val="22"/>
        </w:rPr>
        <w:t>day to day</w:t>
      </w:r>
      <w:proofErr w:type="gramEnd"/>
      <w:r w:rsidR="00D551D7" w:rsidRPr="00D551D7">
        <w:rPr>
          <w:rFonts w:ascii="Calibri" w:hAnsi="Calibri" w:cs="Calibri"/>
          <w:sz w:val="22"/>
          <w:szCs w:val="22"/>
        </w:rPr>
        <w:t xml:space="preserve"> life for students at Lampard. </w:t>
      </w:r>
    </w:p>
    <w:p w14:paraId="2AC42A8A" w14:textId="3AB2A3F5" w:rsidR="00811C5C" w:rsidRPr="00D551D7" w:rsidRDefault="00811C5C" w:rsidP="71E24C5F">
      <w:pPr>
        <w:rPr>
          <w:rFonts w:ascii="Calibri" w:hAnsi="Calibri" w:cs="Calibri"/>
          <w:sz w:val="22"/>
          <w:szCs w:val="22"/>
        </w:rPr>
      </w:pPr>
      <w:r w:rsidRPr="00D551D7">
        <w:rPr>
          <w:rFonts w:ascii="Calibri" w:hAnsi="Calibri" w:cs="Calibri"/>
          <w:sz w:val="22"/>
          <w:szCs w:val="22"/>
        </w:rPr>
        <w:t xml:space="preserve"> </w:t>
      </w:r>
    </w:p>
    <w:p w14:paraId="0DCE10FB" w14:textId="77777777" w:rsidR="00E573E8" w:rsidRPr="00D551D7" w:rsidRDefault="00893FD0" w:rsidP="71E24C5F">
      <w:pPr>
        <w:spacing w:after="72"/>
        <w:rPr>
          <w:rFonts w:ascii="Calibri" w:hAnsi="Calibri" w:cs="Calibri"/>
          <w:b/>
          <w:bCs/>
          <w:sz w:val="22"/>
          <w:szCs w:val="22"/>
        </w:rPr>
      </w:pPr>
      <w:r w:rsidRPr="00D551D7">
        <w:rPr>
          <w:rFonts w:ascii="Calibri" w:hAnsi="Calibri" w:cs="Calibri"/>
          <w:b/>
          <w:bCs/>
          <w:sz w:val="22"/>
          <w:szCs w:val="22"/>
        </w:rPr>
        <w:t>5.11</w:t>
      </w:r>
      <w:r w:rsidR="0081600C" w:rsidRPr="00D551D7">
        <w:rPr>
          <w:rFonts w:ascii="Calibri" w:hAnsi="Calibri" w:cs="Calibri"/>
          <w:b/>
          <w:bCs/>
          <w:sz w:val="22"/>
          <w:szCs w:val="22"/>
        </w:rPr>
        <w:t xml:space="preserve"> </w:t>
      </w:r>
      <w:r w:rsidR="00E573E8" w:rsidRPr="00D551D7">
        <w:rPr>
          <w:rFonts w:ascii="Calibri" w:hAnsi="Calibri" w:cs="Calibri"/>
          <w:b/>
          <w:bCs/>
          <w:sz w:val="22"/>
          <w:szCs w:val="22"/>
        </w:rPr>
        <w:t xml:space="preserve">Securing equipment and facilities </w:t>
      </w:r>
    </w:p>
    <w:p w14:paraId="4101652C" w14:textId="6B4CC9EC" w:rsidR="00C0036E" w:rsidRPr="00A3023B" w:rsidRDefault="004048EE" w:rsidP="00FA3631">
      <w:pPr>
        <w:rPr>
          <w:rFonts w:ascii="Calibri" w:hAnsi="Calibri" w:cs="Calibri"/>
          <w:sz w:val="22"/>
          <w:szCs w:val="22"/>
        </w:rPr>
      </w:pPr>
      <w:proofErr w:type="spellStart"/>
      <w:r w:rsidRPr="00A3023B">
        <w:rPr>
          <w:rFonts w:ascii="Calibri" w:hAnsi="Calibri" w:cs="Calibri"/>
          <w:sz w:val="22"/>
          <w:szCs w:val="22"/>
        </w:rPr>
        <w:t>Specialised</w:t>
      </w:r>
      <w:proofErr w:type="spellEnd"/>
      <w:r w:rsidRPr="00A3023B">
        <w:rPr>
          <w:rFonts w:ascii="Calibri" w:hAnsi="Calibri" w:cs="Calibri"/>
          <w:sz w:val="22"/>
          <w:szCs w:val="22"/>
        </w:rPr>
        <w:t xml:space="preserve"> resources and equipment which are required by individual students are provided by the Care and Safeguarding </w:t>
      </w:r>
      <w:r w:rsidR="004F7A84" w:rsidRPr="00A3023B">
        <w:rPr>
          <w:rFonts w:ascii="Calibri" w:hAnsi="Calibri" w:cs="Calibri"/>
          <w:sz w:val="22"/>
          <w:szCs w:val="22"/>
        </w:rPr>
        <w:t xml:space="preserve">and SEND </w:t>
      </w:r>
      <w:r w:rsidRPr="00A3023B">
        <w:rPr>
          <w:rFonts w:ascii="Calibri" w:hAnsi="Calibri" w:cs="Calibri"/>
          <w:sz w:val="22"/>
          <w:szCs w:val="22"/>
        </w:rPr>
        <w:t>Team following consultation and advice with external agencies and parents/carers</w:t>
      </w:r>
      <w:r w:rsidR="00980D84">
        <w:rPr>
          <w:rFonts w:ascii="Calibri" w:hAnsi="Calibri" w:cs="Calibri"/>
          <w:sz w:val="22"/>
          <w:szCs w:val="22"/>
        </w:rPr>
        <w:t xml:space="preserve"> and requested through Children and Family Health Devon</w:t>
      </w:r>
      <w:r w:rsidRPr="00A3023B">
        <w:rPr>
          <w:rFonts w:ascii="Calibri" w:hAnsi="Calibri" w:cs="Calibri"/>
          <w:sz w:val="22"/>
          <w:szCs w:val="22"/>
        </w:rPr>
        <w:t xml:space="preserve">.  Any individual strategies or recommended aids are included in the </w:t>
      </w:r>
      <w:r w:rsidR="00C0036E" w:rsidRPr="00A3023B">
        <w:rPr>
          <w:rFonts w:ascii="Calibri" w:hAnsi="Calibri" w:cs="Calibri"/>
          <w:sz w:val="22"/>
          <w:szCs w:val="22"/>
        </w:rPr>
        <w:t>student’s</w:t>
      </w:r>
      <w:r w:rsidR="00FA3631" w:rsidRPr="00A3023B">
        <w:rPr>
          <w:rFonts w:ascii="Calibri" w:hAnsi="Calibri" w:cs="Calibri"/>
          <w:sz w:val="22"/>
          <w:szCs w:val="22"/>
        </w:rPr>
        <w:t xml:space="preserve"> </w:t>
      </w:r>
      <w:r w:rsidR="00072B97" w:rsidRPr="00A3023B">
        <w:rPr>
          <w:rFonts w:ascii="Calibri" w:hAnsi="Calibri" w:cs="Calibri"/>
          <w:sz w:val="22"/>
          <w:szCs w:val="22"/>
        </w:rPr>
        <w:t xml:space="preserve">health care plans.  </w:t>
      </w:r>
    </w:p>
    <w:p w14:paraId="06B1EBA1" w14:textId="7FEC2573" w:rsidR="71E24C5F" w:rsidRPr="00A3023B" w:rsidRDefault="71E24C5F" w:rsidP="71E24C5F">
      <w:pPr>
        <w:rPr>
          <w:rFonts w:ascii="Calibri" w:hAnsi="Calibri" w:cs="Calibri"/>
          <w:sz w:val="22"/>
          <w:szCs w:val="22"/>
        </w:rPr>
      </w:pPr>
    </w:p>
    <w:p w14:paraId="215264E8" w14:textId="77777777" w:rsidR="00E573E8" w:rsidRPr="00A3023B" w:rsidRDefault="00893FD0" w:rsidP="00E573E8">
      <w:pPr>
        <w:rPr>
          <w:rFonts w:ascii="Calibri" w:hAnsi="Calibri" w:cs="Calibri"/>
          <w:b/>
          <w:sz w:val="22"/>
          <w:szCs w:val="22"/>
        </w:rPr>
      </w:pPr>
      <w:r w:rsidRPr="00A3023B">
        <w:rPr>
          <w:rFonts w:ascii="Calibri" w:hAnsi="Calibri" w:cs="Calibri"/>
          <w:b/>
          <w:sz w:val="22"/>
          <w:szCs w:val="22"/>
        </w:rPr>
        <w:t>5.12</w:t>
      </w:r>
      <w:r w:rsidR="00E573E8" w:rsidRPr="00A3023B">
        <w:rPr>
          <w:rFonts w:ascii="Calibri" w:hAnsi="Calibri" w:cs="Calibri"/>
          <w:b/>
          <w:sz w:val="22"/>
          <w:szCs w:val="22"/>
        </w:rPr>
        <w:t xml:space="preserve"> Evaluating the effectiveness of </w:t>
      </w:r>
      <w:r w:rsidR="00C42B76" w:rsidRPr="00A3023B">
        <w:rPr>
          <w:rFonts w:ascii="Calibri" w:hAnsi="Calibri" w:cs="Calibri"/>
          <w:b/>
          <w:sz w:val="22"/>
          <w:szCs w:val="22"/>
        </w:rPr>
        <w:t>SEN</w:t>
      </w:r>
      <w:r w:rsidR="00E573E8" w:rsidRPr="00A3023B">
        <w:rPr>
          <w:rFonts w:ascii="Calibri" w:hAnsi="Calibri" w:cs="Calibri"/>
          <w:b/>
          <w:sz w:val="22"/>
          <w:szCs w:val="22"/>
        </w:rPr>
        <w:t xml:space="preserve"> provision </w:t>
      </w:r>
    </w:p>
    <w:p w14:paraId="56C323E1" w14:textId="77777777" w:rsidR="00E573E8" w:rsidRPr="00A3023B" w:rsidRDefault="00E573E8" w:rsidP="00E573E8">
      <w:pPr>
        <w:rPr>
          <w:rFonts w:ascii="Calibri" w:hAnsi="Calibri" w:cs="Calibri"/>
          <w:sz w:val="22"/>
          <w:szCs w:val="22"/>
        </w:rPr>
      </w:pPr>
      <w:r w:rsidRPr="00A3023B">
        <w:rPr>
          <w:rFonts w:ascii="Calibri" w:hAnsi="Calibri" w:cs="Calibri"/>
          <w:sz w:val="22"/>
          <w:szCs w:val="22"/>
        </w:rPr>
        <w:t>We</w:t>
      </w:r>
      <w:r w:rsidR="00C42B76" w:rsidRPr="00A3023B">
        <w:rPr>
          <w:rFonts w:ascii="Calibri" w:hAnsi="Calibri" w:cs="Calibri"/>
          <w:sz w:val="22"/>
          <w:szCs w:val="22"/>
        </w:rPr>
        <w:t xml:space="preserve"> evaluate</w:t>
      </w:r>
      <w:r w:rsidRPr="00A3023B">
        <w:rPr>
          <w:rFonts w:ascii="Calibri" w:hAnsi="Calibri" w:cs="Calibri"/>
          <w:sz w:val="22"/>
          <w:szCs w:val="22"/>
        </w:rPr>
        <w:t xml:space="preserve"> the effectiveness of provision for pupils with SEN by:</w:t>
      </w:r>
    </w:p>
    <w:p w14:paraId="6A91F88D" w14:textId="77777777" w:rsidR="00E573E8" w:rsidRPr="00A3023B" w:rsidRDefault="00E573E8" w:rsidP="00891BCD">
      <w:pPr>
        <w:pStyle w:val="ListParagraph"/>
        <w:rPr>
          <w:rFonts w:ascii="Calibri" w:hAnsi="Calibri" w:cs="Calibri"/>
          <w:sz w:val="22"/>
          <w:szCs w:val="22"/>
        </w:rPr>
      </w:pPr>
      <w:r w:rsidRPr="00A3023B">
        <w:rPr>
          <w:rFonts w:ascii="Calibri" w:hAnsi="Calibri" w:cs="Calibri"/>
          <w:sz w:val="22"/>
          <w:szCs w:val="22"/>
        </w:rPr>
        <w:t xml:space="preserve">Reviewing pupils’ individual progress towards their </w:t>
      </w:r>
      <w:r w:rsidR="004048EE" w:rsidRPr="00A3023B">
        <w:rPr>
          <w:rFonts w:ascii="Calibri" w:hAnsi="Calibri" w:cs="Calibri"/>
          <w:sz w:val="22"/>
          <w:szCs w:val="22"/>
        </w:rPr>
        <w:t xml:space="preserve">personal learning </w:t>
      </w:r>
      <w:r w:rsidRPr="00A3023B">
        <w:rPr>
          <w:rFonts w:ascii="Calibri" w:hAnsi="Calibri" w:cs="Calibri"/>
          <w:sz w:val="22"/>
          <w:szCs w:val="22"/>
        </w:rPr>
        <w:t>goals each term</w:t>
      </w:r>
    </w:p>
    <w:p w14:paraId="6E4D7532" w14:textId="77777777" w:rsidR="00E573E8" w:rsidRPr="00A3023B" w:rsidRDefault="00FA3631" w:rsidP="004048EE">
      <w:pPr>
        <w:pStyle w:val="ListParagraph"/>
        <w:rPr>
          <w:rFonts w:ascii="Calibri" w:hAnsi="Calibri" w:cs="Calibri"/>
          <w:sz w:val="22"/>
          <w:szCs w:val="22"/>
        </w:rPr>
      </w:pPr>
      <w:r w:rsidRPr="00A3023B">
        <w:rPr>
          <w:rFonts w:ascii="Calibri" w:hAnsi="Calibri" w:cs="Calibri"/>
          <w:sz w:val="22"/>
          <w:szCs w:val="22"/>
        </w:rPr>
        <w:t xml:space="preserve">Monitoring progress </w:t>
      </w:r>
      <w:r w:rsidR="004048EE" w:rsidRPr="00A3023B">
        <w:rPr>
          <w:rFonts w:ascii="Calibri" w:hAnsi="Calibri" w:cs="Calibri"/>
          <w:sz w:val="22"/>
          <w:szCs w:val="22"/>
        </w:rPr>
        <w:t>through pupil progress meetings</w:t>
      </w:r>
    </w:p>
    <w:p w14:paraId="76BAC6BA" w14:textId="77777777" w:rsidR="00072B97" w:rsidRPr="00A3023B" w:rsidRDefault="00E573E8" w:rsidP="00072B97">
      <w:pPr>
        <w:pStyle w:val="ListParagraph"/>
        <w:rPr>
          <w:rFonts w:ascii="Calibri" w:hAnsi="Calibri" w:cs="Calibri"/>
          <w:sz w:val="22"/>
          <w:szCs w:val="22"/>
        </w:rPr>
      </w:pPr>
      <w:r w:rsidRPr="00A3023B">
        <w:rPr>
          <w:rFonts w:ascii="Calibri" w:hAnsi="Calibri" w:cs="Calibri"/>
          <w:sz w:val="22"/>
          <w:szCs w:val="22"/>
        </w:rPr>
        <w:t xml:space="preserve">Holding annual reviews for pupils with </w:t>
      </w:r>
      <w:r w:rsidR="00FA3631" w:rsidRPr="00A3023B">
        <w:rPr>
          <w:rFonts w:ascii="Calibri" w:hAnsi="Calibri" w:cs="Calibri"/>
          <w:sz w:val="22"/>
          <w:szCs w:val="22"/>
        </w:rPr>
        <w:t xml:space="preserve">EHC plans </w:t>
      </w:r>
    </w:p>
    <w:p w14:paraId="3DF23F80" w14:textId="77777777" w:rsidR="00072B97" w:rsidRPr="00A3023B" w:rsidRDefault="00072B97" w:rsidP="00072B97">
      <w:pPr>
        <w:pStyle w:val="ListParagraph"/>
        <w:rPr>
          <w:rFonts w:ascii="Calibri" w:hAnsi="Calibri" w:cs="Calibri"/>
          <w:sz w:val="22"/>
          <w:szCs w:val="22"/>
        </w:rPr>
      </w:pPr>
      <w:r w:rsidRPr="00A3023B">
        <w:rPr>
          <w:rFonts w:ascii="Calibri" w:hAnsi="Calibri" w:cs="Calibri"/>
          <w:sz w:val="22"/>
          <w:szCs w:val="22"/>
        </w:rPr>
        <w:t xml:space="preserve">Monitoring progress towards EHC plan outcomes </w:t>
      </w:r>
    </w:p>
    <w:p w14:paraId="32C5D7B1" w14:textId="77777777" w:rsidR="00F57C3E" w:rsidRPr="00A3023B" w:rsidRDefault="004048EE" w:rsidP="00186A17">
      <w:pPr>
        <w:pStyle w:val="ListParagraph"/>
        <w:numPr>
          <w:ilvl w:val="0"/>
          <w:numId w:val="0"/>
        </w:numPr>
        <w:ind w:left="360"/>
        <w:rPr>
          <w:rFonts w:ascii="Calibri" w:hAnsi="Calibri" w:cs="Calibri"/>
          <w:sz w:val="22"/>
          <w:szCs w:val="22"/>
        </w:rPr>
      </w:pPr>
      <w:r w:rsidRPr="00A3023B">
        <w:rPr>
          <w:rFonts w:ascii="Calibri" w:hAnsi="Calibri" w:cs="Calibri"/>
          <w:sz w:val="22"/>
          <w:szCs w:val="22"/>
        </w:rPr>
        <w:t xml:space="preserve">As </w:t>
      </w:r>
      <w:r w:rsidR="00D43EFD" w:rsidRPr="00A3023B">
        <w:rPr>
          <w:rFonts w:ascii="Calibri" w:hAnsi="Calibri" w:cs="Calibri"/>
          <w:sz w:val="22"/>
          <w:szCs w:val="22"/>
        </w:rPr>
        <w:t>all</w:t>
      </w:r>
      <w:r w:rsidRPr="00A3023B">
        <w:rPr>
          <w:rFonts w:ascii="Calibri" w:hAnsi="Calibri" w:cs="Calibri"/>
          <w:sz w:val="22"/>
          <w:szCs w:val="22"/>
        </w:rPr>
        <w:t xml:space="preserve"> our students have special educational needs and Lampard is a special school, our provision for students is monitored and evaluated as part of the whole school quality assurance system [see the Quality Assurance Statement].</w:t>
      </w:r>
    </w:p>
    <w:p w14:paraId="4B99056E" w14:textId="77777777" w:rsidR="00FC7617" w:rsidRPr="00A3023B" w:rsidRDefault="00FC7617" w:rsidP="00C0036E">
      <w:pPr>
        <w:pStyle w:val="ListParagraph"/>
        <w:numPr>
          <w:ilvl w:val="0"/>
          <w:numId w:val="0"/>
        </w:numPr>
        <w:ind w:left="720" w:hanging="360"/>
        <w:rPr>
          <w:rFonts w:ascii="Calibri" w:hAnsi="Calibri" w:cs="Calibri"/>
          <w:sz w:val="22"/>
          <w:szCs w:val="22"/>
        </w:rPr>
      </w:pPr>
    </w:p>
    <w:p w14:paraId="0D5EC18A" w14:textId="77777777" w:rsidR="00E573E8" w:rsidRPr="00A3023B" w:rsidRDefault="00893FD0" w:rsidP="00EF5634">
      <w:pPr>
        <w:pStyle w:val="ColorfulList-Accent11"/>
        <w:rPr>
          <w:rFonts w:ascii="Calibri" w:hAnsi="Calibri" w:cs="Calibri"/>
        </w:rPr>
      </w:pPr>
      <w:r w:rsidRPr="00A3023B">
        <w:rPr>
          <w:rFonts w:ascii="Calibri" w:hAnsi="Calibri" w:cs="Calibri"/>
        </w:rPr>
        <w:t>5.13</w:t>
      </w:r>
      <w:r w:rsidR="00EF5634" w:rsidRPr="00A3023B">
        <w:rPr>
          <w:rFonts w:ascii="Calibri" w:hAnsi="Calibri" w:cs="Calibri"/>
        </w:rPr>
        <w:t xml:space="preserve"> </w:t>
      </w:r>
      <w:r w:rsidR="00E573E8" w:rsidRPr="00A3023B">
        <w:rPr>
          <w:rFonts w:ascii="Calibri" w:hAnsi="Calibri" w:cs="Calibri"/>
        </w:rPr>
        <w:t xml:space="preserve">Complaints about SEN provision </w:t>
      </w:r>
    </w:p>
    <w:p w14:paraId="20592088" w14:textId="77777777" w:rsidR="002877FA" w:rsidRPr="00A3023B" w:rsidRDefault="00D43EFD" w:rsidP="00550B2E">
      <w:pPr>
        <w:ind w:right="1"/>
        <w:rPr>
          <w:rFonts w:ascii="Calibri" w:hAnsi="Calibri" w:cs="Calibri"/>
          <w:sz w:val="22"/>
          <w:szCs w:val="22"/>
        </w:rPr>
      </w:pPr>
      <w:r w:rsidRPr="00A3023B">
        <w:rPr>
          <w:rFonts w:ascii="Calibri" w:hAnsi="Calibri" w:cs="Calibri"/>
          <w:sz w:val="22"/>
          <w:szCs w:val="22"/>
        </w:rPr>
        <w:t xml:space="preserve">In the first instance, parent complaints about the provision or </w:t>
      </w:r>
      <w:proofErr w:type="spellStart"/>
      <w:r w:rsidRPr="00A3023B">
        <w:rPr>
          <w:rFonts w:ascii="Calibri" w:hAnsi="Calibri" w:cs="Calibri"/>
          <w:sz w:val="22"/>
          <w:szCs w:val="22"/>
        </w:rPr>
        <w:t>organisation</w:t>
      </w:r>
      <w:proofErr w:type="spellEnd"/>
      <w:r w:rsidRPr="00A3023B">
        <w:rPr>
          <w:rFonts w:ascii="Calibri" w:hAnsi="Calibri" w:cs="Calibri"/>
          <w:sz w:val="22"/>
          <w:szCs w:val="22"/>
        </w:rPr>
        <w:t xml:space="preserve"> of SEND are dealt with through the procedures outlined in th</w:t>
      </w:r>
      <w:r w:rsidR="00550B2E" w:rsidRPr="00A3023B">
        <w:rPr>
          <w:rFonts w:ascii="Calibri" w:hAnsi="Calibri" w:cs="Calibri"/>
          <w:sz w:val="22"/>
          <w:szCs w:val="22"/>
        </w:rPr>
        <w:t>e school’s Complaints Policy</w:t>
      </w:r>
      <w:r w:rsidR="00F57C3E" w:rsidRPr="00A3023B">
        <w:rPr>
          <w:rFonts w:ascii="Calibri" w:hAnsi="Calibri" w:cs="Calibri"/>
          <w:sz w:val="22"/>
          <w:szCs w:val="22"/>
        </w:rPr>
        <w:t xml:space="preserve">: </w:t>
      </w:r>
      <w:hyperlink r:id="rId22" w:history="1">
        <w:r w:rsidR="0071758F" w:rsidRPr="00A3023B">
          <w:rPr>
            <w:rFonts w:ascii="Calibri" w:hAnsi="Calibri" w:cs="Calibri"/>
            <w:color w:val="0000FF"/>
            <w:sz w:val="22"/>
            <w:szCs w:val="22"/>
            <w:u w:val="single"/>
          </w:rPr>
          <w:t>Policies &amp; Procedures - The Lampard Community School</w:t>
        </w:r>
      </w:hyperlink>
      <w:r w:rsidR="0071758F" w:rsidRPr="00A3023B">
        <w:rPr>
          <w:rFonts w:ascii="Calibri" w:hAnsi="Calibri" w:cs="Calibri"/>
          <w:sz w:val="22"/>
          <w:szCs w:val="22"/>
        </w:rPr>
        <w:t xml:space="preserve"> </w:t>
      </w:r>
    </w:p>
    <w:p w14:paraId="67977331" w14:textId="77777777" w:rsidR="00D43EFD" w:rsidRPr="00A3023B" w:rsidRDefault="00D43EFD" w:rsidP="00D43EFD">
      <w:pPr>
        <w:ind w:right="1"/>
        <w:rPr>
          <w:rFonts w:ascii="Calibri" w:hAnsi="Calibri" w:cs="Calibri"/>
          <w:sz w:val="22"/>
          <w:szCs w:val="22"/>
        </w:rPr>
      </w:pPr>
      <w:r w:rsidRPr="00A3023B">
        <w:rPr>
          <w:rFonts w:ascii="Calibri" w:hAnsi="Calibri" w:cs="Calibri"/>
          <w:sz w:val="22"/>
          <w:szCs w:val="22"/>
        </w:rPr>
        <w:t xml:space="preserve">If there continues to be disagreement regarding SEND provision the Local Authority should make arrangements that include the appointment of independent persons with a view to avoiding or resolving disagreements between the parents/carers and the school. This includes access to mediation before tribunal. Parents/carers have a right to appeal to a SEND tribunal at any stage. </w:t>
      </w:r>
    </w:p>
    <w:p w14:paraId="0DDA6A2F" w14:textId="77777777" w:rsidR="00E573E8" w:rsidRPr="00A3023B" w:rsidRDefault="00E573E8" w:rsidP="00D43EFD">
      <w:pPr>
        <w:pStyle w:val="Caption1"/>
        <w:rPr>
          <w:rFonts w:ascii="Calibri" w:hAnsi="Calibri" w:cs="Calibri"/>
          <w:color w:val="000000"/>
          <w:sz w:val="22"/>
          <w:szCs w:val="22"/>
        </w:rPr>
      </w:pPr>
      <w:r w:rsidRPr="00A3023B">
        <w:rPr>
          <w:rFonts w:ascii="Calibri" w:hAnsi="Calibri" w:cs="Calibri"/>
          <w:color w:val="000000"/>
          <w:sz w:val="22"/>
          <w:szCs w:val="22"/>
        </w:rPr>
        <w:t xml:space="preserve">The parents of pupils with disabilities have the right to make disability discrimination claims to the </w:t>
      </w:r>
      <w:r w:rsidR="00D43EFD" w:rsidRPr="00A3023B">
        <w:rPr>
          <w:rFonts w:ascii="Calibri" w:hAnsi="Calibri" w:cs="Calibri"/>
          <w:color w:val="000000"/>
          <w:sz w:val="22"/>
          <w:szCs w:val="22"/>
        </w:rPr>
        <w:t>first tier</w:t>
      </w:r>
      <w:r w:rsidR="00C77356" w:rsidRPr="00A3023B">
        <w:rPr>
          <w:rFonts w:ascii="Calibri" w:hAnsi="Calibri" w:cs="Calibri"/>
          <w:color w:val="000000"/>
          <w:sz w:val="22"/>
          <w:szCs w:val="22"/>
        </w:rPr>
        <w:t xml:space="preserve"> </w:t>
      </w:r>
      <w:r w:rsidRPr="00A3023B">
        <w:rPr>
          <w:rFonts w:ascii="Calibri" w:hAnsi="Calibri" w:cs="Calibri"/>
          <w:color w:val="000000"/>
          <w:sz w:val="22"/>
          <w:szCs w:val="22"/>
        </w:rPr>
        <w:t>SEND tribunal if they believe that our school has discriminated against their children. They can make a claim about alleged discrimination regarding:</w:t>
      </w:r>
    </w:p>
    <w:p w14:paraId="12B0FBC8" w14:textId="77777777" w:rsidR="00E573E8" w:rsidRPr="00A3023B" w:rsidRDefault="00E573E8" w:rsidP="00891BCD">
      <w:pPr>
        <w:pStyle w:val="ListParagraph"/>
        <w:rPr>
          <w:rFonts w:ascii="Calibri" w:hAnsi="Calibri" w:cs="Calibri"/>
          <w:sz w:val="22"/>
          <w:szCs w:val="22"/>
        </w:rPr>
      </w:pPr>
      <w:r w:rsidRPr="00A3023B">
        <w:rPr>
          <w:rFonts w:ascii="Calibri" w:hAnsi="Calibri" w:cs="Calibri"/>
          <w:sz w:val="22"/>
          <w:szCs w:val="22"/>
        </w:rPr>
        <w:t>Exclusions</w:t>
      </w:r>
    </w:p>
    <w:p w14:paraId="53CEF86B" w14:textId="77777777" w:rsidR="00E573E8" w:rsidRPr="00A3023B" w:rsidRDefault="00E573E8" w:rsidP="00891BCD">
      <w:pPr>
        <w:pStyle w:val="ListParagraph"/>
        <w:rPr>
          <w:rFonts w:ascii="Calibri" w:hAnsi="Calibri" w:cs="Calibri"/>
          <w:sz w:val="22"/>
          <w:szCs w:val="22"/>
        </w:rPr>
      </w:pPr>
      <w:r w:rsidRPr="00A3023B">
        <w:rPr>
          <w:rFonts w:ascii="Calibri" w:hAnsi="Calibri" w:cs="Calibri"/>
          <w:sz w:val="22"/>
          <w:szCs w:val="22"/>
        </w:rPr>
        <w:t>Provision of education and associated services</w:t>
      </w:r>
    </w:p>
    <w:p w14:paraId="5CFA890F" w14:textId="77777777" w:rsidR="00E573E8" w:rsidRPr="00A3023B" w:rsidRDefault="00E573E8" w:rsidP="00891BCD">
      <w:pPr>
        <w:pStyle w:val="ListParagraph"/>
        <w:rPr>
          <w:rFonts w:ascii="Calibri" w:hAnsi="Calibri" w:cs="Calibri"/>
          <w:sz w:val="22"/>
          <w:szCs w:val="22"/>
        </w:rPr>
      </w:pPr>
      <w:r w:rsidRPr="00A3023B">
        <w:rPr>
          <w:rFonts w:ascii="Calibri" w:hAnsi="Calibri" w:cs="Calibri"/>
          <w:sz w:val="22"/>
          <w:szCs w:val="22"/>
        </w:rPr>
        <w:t xml:space="preserve">Making reasonable adjustments, including the provision of auxiliary aids and services </w:t>
      </w:r>
    </w:p>
    <w:p w14:paraId="67DCF4A1" w14:textId="77777777" w:rsidR="00FC7617" w:rsidRPr="00A3023B" w:rsidRDefault="00FC7617" w:rsidP="00FC7617">
      <w:pPr>
        <w:pStyle w:val="ListParagraph"/>
        <w:numPr>
          <w:ilvl w:val="0"/>
          <w:numId w:val="0"/>
        </w:numPr>
        <w:rPr>
          <w:rFonts w:ascii="Calibri" w:hAnsi="Calibri" w:cs="Calibri"/>
          <w:sz w:val="22"/>
          <w:szCs w:val="22"/>
        </w:rPr>
      </w:pPr>
      <w:r w:rsidRPr="00A3023B">
        <w:rPr>
          <w:rFonts w:ascii="Calibri" w:hAnsi="Calibri" w:cs="Calibri"/>
          <w:sz w:val="22"/>
          <w:szCs w:val="22"/>
        </w:rPr>
        <w:t xml:space="preserve">Parents are also encouraged to </w:t>
      </w:r>
      <w:proofErr w:type="gramStart"/>
      <w:r w:rsidRPr="00A3023B">
        <w:rPr>
          <w:rFonts w:ascii="Calibri" w:hAnsi="Calibri" w:cs="Calibri"/>
          <w:sz w:val="22"/>
          <w:szCs w:val="22"/>
        </w:rPr>
        <w:t>make contact with</w:t>
      </w:r>
      <w:proofErr w:type="gramEnd"/>
      <w:r w:rsidRPr="00A3023B">
        <w:rPr>
          <w:rFonts w:ascii="Calibri" w:hAnsi="Calibri" w:cs="Calibri"/>
          <w:sz w:val="22"/>
          <w:szCs w:val="22"/>
        </w:rPr>
        <w:t xml:space="preserve"> the Devon Information Advice and Support Service (DIAS) if they have a concern or would like further advice and support. </w:t>
      </w:r>
      <w:hyperlink r:id="rId23" w:history="1">
        <w:r w:rsidRPr="00A3023B">
          <w:rPr>
            <w:rFonts w:ascii="Calibri" w:hAnsi="Calibri" w:cs="Calibri"/>
            <w:color w:val="0000FF"/>
            <w:sz w:val="22"/>
            <w:szCs w:val="22"/>
            <w:u w:val="single"/>
          </w:rPr>
          <w:t>Home - Devon Information Advice and Support (devonias.org.uk)</w:t>
        </w:r>
      </w:hyperlink>
    </w:p>
    <w:p w14:paraId="4B63459F" w14:textId="77777777" w:rsidR="00456549" w:rsidRPr="00A3023B" w:rsidRDefault="00456549" w:rsidP="0011435C">
      <w:pPr>
        <w:pStyle w:val="Heading1"/>
        <w:rPr>
          <w:rFonts w:ascii="Calibri" w:hAnsi="Calibri" w:cs="Calibri"/>
          <w:sz w:val="22"/>
          <w:szCs w:val="22"/>
        </w:rPr>
      </w:pPr>
      <w:bookmarkStart w:id="8" w:name="_Toc362853010"/>
      <w:bookmarkStart w:id="9" w:name="_Toc492996808"/>
      <w:r w:rsidRPr="00A3023B">
        <w:rPr>
          <w:rFonts w:ascii="Calibri" w:hAnsi="Calibri" w:cs="Calibri"/>
          <w:sz w:val="22"/>
          <w:szCs w:val="22"/>
        </w:rPr>
        <w:t xml:space="preserve">6. </w:t>
      </w:r>
      <w:r w:rsidR="00E573E8" w:rsidRPr="00A3023B">
        <w:rPr>
          <w:rFonts w:ascii="Calibri" w:hAnsi="Calibri" w:cs="Calibri"/>
          <w:sz w:val="22"/>
          <w:szCs w:val="22"/>
        </w:rPr>
        <w:t>Monitoring arrangements</w:t>
      </w:r>
      <w:bookmarkEnd w:id="8"/>
      <w:bookmarkEnd w:id="9"/>
    </w:p>
    <w:p w14:paraId="66667E18" w14:textId="77777777" w:rsidR="00FC4D9C" w:rsidRPr="00A3023B" w:rsidRDefault="003C4B71" w:rsidP="003C4B71">
      <w:pPr>
        <w:rPr>
          <w:rFonts w:ascii="Calibri" w:hAnsi="Calibri" w:cs="Calibri"/>
          <w:sz w:val="22"/>
          <w:szCs w:val="22"/>
        </w:rPr>
      </w:pPr>
      <w:r w:rsidRPr="00A3023B">
        <w:rPr>
          <w:rFonts w:ascii="Calibri" w:hAnsi="Calibri" w:cs="Calibri"/>
          <w:sz w:val="22"/>
          <w:szCs w:val="22"/>
        </w:rPr>
        <w:t>This policy will be reviewed by</w:t>
      </w:r>
      <w:r w:rsidR="00766061" w:rsidRPr="00A3023B">
        <w:rPr>
          <w:rFonts w:ascii="Calibri" w:hAnsi="Calibri" w:cs="Calibri"/>
          <w:sz w:val="22"/>
          <w:szCs w:val="22"/>
        </w:rPr>
        <w:t xml:space="preserve"> the Assistant </w:t>
      </w:r>
      <w:r w:rsidR="00505F59" w:rsidRPr="00A3023B">
        <w:rPr>
          <w:rFonts w:ascii="Calibri" w:hAnsi="Calibri" w:cs="Calibri"/>
          <w:sz w:val="22"/>
          <w:szCs w:val="22"/>
        </w:rPr>
        <w:t>Head teacher</w:t>
      </w:r>
      <w:r w:rsidR="00766061" w:rsidRPr="00A3023B">
        <w:rPr>
          <w:rFonts w:ascii="Calibri" w:hAnsi="Calibri" w:cs="Calibri"/>
          <w:sz w:val="22"/>
          <w:szCs w:val="22"/>
        </w:rPr>
        <w:t xml:space="preserve"> for SEND</w:t>
      </w:r>
      <w:r w:rsidRPr="00A3023B">
        <w:rPr>
          <w:rFonts w:ascii="Calibri" w:hAnsi="Calibri" w:cs="Calibri"/>
          <w:color w:val="943634"/>
          <w:sz w:val="22"/>
          <w:szCs w:val="22"/>
        </w:rPr>
        <w:t xml:space="preserve"> </w:t>
      </w:r>
      <w:r w:rsidRPr="00A3023B">
        <w:rPr>
          <w:rFonts w:ascii="Calibri" w:hAnsi="Calibri" w:cs="Calibri"/>
          <w:sz w:val="22"/>
          <w:szCs w:val="22"/>
        </w:rPr>
        <w:t xml:space="preserve">every year. It will also be updated if any changes to the information are made during the year. </w:t>
      </w:r>
    </w:p>
    <w:p w14:paraId="75981F55" w14:textId="77777777" w:rsidR="003C4B71" w:rsidRPr="00A3023B" w:rsidRDefault="003C4B71" w:rsidP="003C4B71">
      <w:pPr>
        <w:rPr>
          <w:rFonts w:ascii="Calibri" w:hAnsi="Calibri" w:cs="Calibri"/>
          <w:sz w:val="22"/>
          <w:szCs w:val="22"/>
        </w:rPr>
      </w:pPr>
      <w:r w:rsidRPr="00A3023B">
        <w:rPr>
          <w:rFonts w:ascii="Calibri" w:hAnsi="Calibri" w:cs="Calibri"/>
          <w:sz w:val="22"/>
          <w:szCs w:val="22"/>
        </w:rPr>
        <w:lastRenderedPageBreak/>
        <w:t xml:space="preserve">It will be approved by the </w:t>
      </w:r>
      <w:r w:rsidR="00964123" w:rsidRPr="00A3023B">
        <w:rPr>
          <w:rFonts w:ascii="Calibri" w:hAnsi="Calibri" w:cs="Calibri"/>
          <w:sz w:val="22"/>
          <w:szCs w:val="22"/>
        </w:rPr>
        <w:t>Full G</w:t>
      </w:r>
      <w:r w:rsidRPr="00A3023B">
        <w:rPr>
          <w:rFonts w:ascii="Calibri" w:hAnsi="Calibri" w:cs="Calibri"/>
          <w:sz w:val="22"/>
          <w:szCs w:val="22"/>
        </w:rPr>
        <w:t xml:space="preserve">overning </w:t>
      </w:r>
      <w:r w:rsidR="00964123" w:rsidRPr="00A3023B">
        <w:rPr>
          <w:rFonts w:ascii="Calibri" w:hAnsi="Calibri" w:cs="Calibri"/>
          <w:sz w:val="22"/>
          <w:szCs w:val="22"/>
        </w:rPr>
        <w:t>B</w:t>
      </w:r>
      <w:r w:rsidRPr="00A3023B">
        <w:rPr>
          <w:rFonts w:ascii="Calibri" w:hAnsi="Calibri" w:cs="Calibri"/>
          <w:sz w:val="22"/>
          <w:szCs w:val="22"/>
        </w:rPr>
        <w:t xml:space="preserve">oard. </w:t>
      </w:r>
    </w:p>
    <w:p w14:paraId="37F70E3F" w14:textId="77777777" w:rsidR="00456549" w:rsidRPr="00864E94" w:rsidRDefault="00456549" w:rsidP="71E24C5F">
      <w:pPr>
        <w:pStyle w:val="Heading1"/>
        <w:rPr>
          <w:rFonts w:ascii="Calibri" w:hAnsi="Calibri" w:cs="Calibri"/>
          <w:sz w:val="22"/>
          <w:szCs w:val="22"/>
        </w:rPr>
      </w:pPr>
      <w:bookmarkStart w:id="10" w:name="_Toc362853011"/>
      <w:bookmarkStart w:id="11" w:name="_Toc492996809"/>
      <w:r w:rsidRPr="00864E94">
        <w:rPr>
          <w:rFonts w:ascii="Calibri" w:hAnsi="Calibri" w:cs="Calibri"/>
          <w:sz w:val="22"/>
          <w:szCs w:val="22"/>
        </w:rPr>
        <w:t xml:space="preserve">7. </w:t>
      </w:r>
      <w:r w:rsidR="00E573E8" w:rsidRPr="00864E94">
        <w:rPr>
          <w:rFonts w:ascii="Calibri" w:hAnsi="Calibri" w:cs="Calibri"/>
          <w:sz w:val="22"/>
          <w:szCs w:val="22"/>
        </w:rPr>
        <w:t>Links with other policies and documents</w:t>
      </w:r>
      <w:bookmarkEnd w:id="10"/>
      <w:bookmarkEnd w:id="11"/>
    </w:p>
    <w:p w14:paraId="188C4B63" w14:textId="77777777" w:rsidR="00FC4D9C" w:rsidRPr="00864E94" w:rsidRDefault="00FC4D9C" w:rsidP="71E24C5F">
      <w:pPr>
        <w:rPr>
          <w:rFonts w:ascii="Calibri" w:hAnsi="Calibri" w:cs="Calibri"/>
          <w:sz w:val="22"/>
          <w:szCs w:val="22"/>
        </w:rPr>
      </w:pPr>
      <w:r w:rsidRPr="00864E94">
        <w:rPr>
          <w:rFonts w:ascii="Calibri" w:hAnsi="Calibri" w:cs="Calibri"/>
          <w:sz w:val="22"/>
          <w:szCs w:val="22"/>
        </w:rPr>
        <w:t xml:space="preserve">This policy links to our policies on: </w:t>
      </w:r>
    </w:p>
    <w:p w14:paraId="0AE1A6CB" w14:textId="77777777" w:rsidR="003C4B71" w:rsidRPr="00864E94" w:rsidRDefault="003C4B71" w:rsidP="71E24C5F">
      <w:pPr>
        <w:pStyle w:val="ListParagraph"/>
        <w:rPr>
          <w:rFonts w:ascii="Calibri" w:hAnsi="Calibri" w:cs="Calibri"/>
          <w:sz w:val="22"/>
          <w:szCs w:val="22"/>
        </w:rPr>
      </w:pPr>
      <w:r w:rsidRPr="00864E94">
        <w:rPr>
          <w:rFonts w:ascii="Calibri" w:hAnsi="Calibri" w:cs="Calibri"/>
          <w:sz w:val="22"/>
          <w:szCs w:val="22"/>
        </w:rPr>
        <w:t xml:space="preserve">Accessibility plan </w:t>
      </w:r>
    </w:p>
    <w:p w14:paraId="6C937029" w14:textId="5CA77C5C" w:rsidR="003C4B71" w:rsidRPr="00864E94" w:rsidRDefault="004B0680" w:rsidP="71E24C5F">
      <w:pPr>
        <w:pStyle w:val="ListParagraph"/>
        <w:rPr>
          <w:rFonts w:ascii="Calibri" w:hAnsi="Calibri" w:cs="Calibri"/>
          <w:sz w:val="22"/>
          <w:szCs w:val="22"/>
        </w:rPr>
      </w:pPr>
      <w:r w:rsidRPr="00864E94">
        <w:rPr>
          <w:rFonts w:ascii="Calibri" w:hAnsi="Calibri" w:cs="Calibri"/>
          <w:sz w:val="22"/>
          <w:szCs w:val="22"/>
        </w:rPr>
        <w:t xml:space="preserve">Positive </w:t>
      </w:r>
      <w:proofErr w:type="spellStart"/>
      <w:r w:rsidR="003C4B71" w:rsidRPr="00864E94">
        <w:rPr>
          <w:rFonts w:ascii="Calibri" w:hAnsi="Calibri" w:cs="Calibri"/>
          <w:sz w:val="22"/>
          <w:szCs w:val="22"/>
        </w:rPr>
        <w:t>Behaviour</w:t>
      </w:r>
      <w:proofErr w:type="spellEnd"/>
      <w:r w:rsidRPr="00864E94">
        <w:rPr>
          <w:rFonts w:ascii="Calibri" w:hAnsi="Calibri" w:cs="Calibri"/>
          <w:sz w:val="22"/>
          <w:szCs w:val="22"/>
        </w:rPr>
        <w:t xml:space="preserve"> Support Policy </w:t>
      </w:r>
    </w:p>
    <w:p w14:paraId="03536205" w14:textId="77777777" w:rsidR="003C4B71" w:rsidRPr="00864E94" w:rsidRDefault="003C4B71" w:rsidP="71E24C5F">
      <w:pPr>
        <w:pStyle w:val="ListParagraph"/>
        <w:rPr>
          <w:rFonts w:ascii="Calibri" w:hAnsi="Calibri" w:cs="Calibri"/>
          <w:sz w:val="22"/>
          <w:szCs w:val="22"/>
        </w:rPr>
      </w:pPr>
      <w:r w:rsidRPr="00864E94">
        <w:rPr>
          <w:rFonts w:ascii="Calibri" w:hAnsi="Calibri" w:cs="Calibri"/>
          <w:sz w:val="22"/>
          <w:szCs w:val="22"/>
        </w:rPr>
        <w:t xml:space="preserve">Equality information and objectives </w:t>
      </w:r>
    </w:p>
    <w:p w14:paraId="1299C43A" w14:textId="77777777" w:rsidR="003C4B71" w:rsidRPr="00A3023B" w:rsidRDefault="003C4B71" w:rsidP="003C4B71">
      <w:pPr>
        <w:rPr>
          <w:rFonts w:ascii="Calibri" w:hAnsi="Calibri" w:cs="Calibri"/>
          <w:sz w:val="22"/>
          <w:szCs w:val="22"/>
        </w:rPr>
      </w:pPr>
    </w:p>
    <w:sectPr w:rsidR="003C4B71" w:rsidRPr="00A3023B" w:rsidSect="002C03DF">
      <w:headerReference w:type="default" r:id="rId24"/>
      <w:footerReference w:type="first" r:id="rId25"/>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12619" w14:textId="77777777" w:rsidR="00C26253" w:rsidRDefault="00C26253" w:rsidP="00FE4EBF">
      <w:pPr>
        <w:spacing w:before="0" w:after="0"/>
      </w:pPr>
      <w:r>
        <w:separator/>
      </w:r>
    </w:p>
  </w:endnote>
  <w:endnote w:type="continuationSeparator" w:id="0">
    <w:p w14:paraId="1C0B5F9B" w14:textId="77777777" w:rsidR="00C26253" w:rsidRDefault="00C26253"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61044" w14:textId="77777777" w:rsidR="00B00B44" w:rsidRDefault="00B00B44"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93124">
      <w:rPr>
        <w:rStyle w:val="PageNumber"/>
        <w:noProof/>
      </w:rPr>
      <w:t>3</w:t>
    </w:r>
    <w:r>
      <w:rPr>
        <w:rStyle w:val="PageNumber"/>
      </w:rPr>
      <w:fldChar w:fldCharType="end"/>
    </w:r>
  </w:p>
  <w:p w14:paraId="62EBF3C5" w14:textId="77777777" w:rsidR="00B00B44" w:rsidRDefault="00B00B44"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0133C" w14:textId="77777777" w:rsidR="00B00B44" w:rsidRDefault="00B00B44"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34CE0A41" w14:textId="77777777" w:rsidR="00B00B44" w:rsidRDefault="00B00B44" w:rsidP="00FE4EB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10"/>
      <w:gridCol w:w="3210"/>
      <w:gridCol w:w="3210"/>
    </w:tblGrid>
    <w:tr w:rsidR="0FE86398" w14:paraId="6A0675C8" w14:textId="77777777" w:rsidTr="0FE86398">
      <w:trPr>
        <w:trHeight w:val="300"/>
      </w:trPr>
      <w:tc>
        <w:tcPr>
          <w:tcW w:w="3210" w:type="dxa"/>
        </w:tcPr>
        <w:p w14:paraId="42126E1B" w14:textId="41542FD2" w:rsidR="0FE86398" w:rsidRDefault="0FE86398" w:rsidP="0FE86398">
          <w:pPr>
            <w:pStyle w:val="Header"/>
            <w:ind w:left="-115"/>
          </w:pPr>
        </w:p>
      </w:tc>
      <w:tc>
        <w:tcPr>
          <w:tcW w:w="3210" w:type="dxa"/>
        </w:tcPr>
        <w:p w14:paraId="588FFC5C" w14:textId="20A43AA0" w:rsidR="0FE86398" w:rsidRDefault="0FE86398" w:rsidP="0FE86398">
          <w:pPr>
            <w:pStyle w:val="Header"/>
            <w:jc w:val="center"/>
          </w:pPr>
        </w:p>
      </w:tc>
      <w:tc>
        <w:tcPr>
          <w:tcW w:w="3210" w:type="dxa"/>
        </w:tcPr>
        <w:p w14:paraId="1FCFAB36" w14:textId="706DE88A" w:rsidR="0FE86398" w:rsidRDefault="0FE86398" w:rsidP="0FE86398">
          <w:pPr>
            <w:pStyle w:val="Header"/>
            <w:ind w:right="-115"/>
            <w:jc w:val="right"/>
          </w:pPr>
        </w:p>
      </w:tc>
    </w:tr>
  </w:tbl>
  <w:p w14:paraId="3B67A2B1" w14:textId="582306E0" w:rsidR="0FE86398" w:rsidRDefault="0FE86398" w:rsidP="0FE8639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10"/>
      <w:gridCol w:w="3210"/>
      <w:gridCol w:w="3210"/>
    </w:tblGrid>
    <w:tr w:rsidR="0FE86398" w14:paraId="7AFEC399" w14:textId="77777777" w:rsidTr="0FE86398">
      <w:trPr>
        <w:trHeight w:val="300"/>
      </w:trPr>
      <w:tc>
        <w:tcPr>
          <w:tcW w:w="3210" w:type="dxa"/>
        </w:tcPr>
        <w:p w14:paraId="3C63D2A5" w14:textId="7A0A3379" w:rsidR="0FE86398" w:rsidRDefault="0FE86398" w:rsidP="0FE86398">
          <w:pPr>
            <w:pStyle w:val="Header"/>
            <w:ind w:left="-115"/>
          </w:pPr>
        </w:p>
      </w:tc>
      <w:tc>
        <w:tcPr>
          <w:tcW w:w="3210" w:type="dxa"/>
        </w:tcPr>
        <w:p w14:paraId="7F33DE8A" w14:textId="18E00B50" w:rsidR="0FE86398" w:rsidRDefault="0FE86398" w:rsidP="0FE86398">
          <w:pPr>
            <w:pStyle w:val="Header"/>
            <w:jc w:val="center"/>
          </w:pPr>
        </w:p>
      </w:tc>
      <w:tc>
        <w:tcPr>
          <w:tcW w:w="3210" w:type="dxa"/>
        </w:tcPr>
        <w:p w14:paraId="42B3DD1B" w14:textId="7FF2A5D4" w:rsidR="0FE86398" w:rsidRDefault="0FE86398" w:rsidP="0FE86398">
          <w:pPr>
            <w:pStyle w:val="Header"/>
            <w:ind w:right="-115"/>
            <w:jc w:val="right"/>
          </w:pPr>
        </w:p>
      </w:tc>
    </w:tr>
  </w:tbl>
  <w:p w14:paraId="7E72B35F" w14:textId="58B52B12" w:rsidR="0FE86398" w:rsidRDefault="0FE86398" w:rsidP="0FE863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39729" w14:textId="77777777" w:rsidR="00C26253" w:rsidRDefault="00C26253" w:rsidP="00FE4EBF">
      <w:pPr>
        <w:spacing w:before="0" w:after="0"/>
      </w:pPr>
      <w:r>
        <w:separator/>
      </w:r>
    </w:p>
  </w:footnote>
  <w:footnote w:type="continuationSeparator" w:id="0">
    <w:p w14:paraId="5A4939AD" w14:textId="77777777" w:rsidR="00C26253" w:rsidRDefault="00C26253" w:rsidP="00FE4EB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10"/>
      <w:gridCol w:w="3210"/>
      <w:gridCol w:w="3210"/>
    </w:tblGrid>
    <w:tr w:rsidR="0FE86398" w14:paraId="26957725" w14:textId="77777777" w:rsidTr="0FE86398">
      <w:trPr>
        <w:trHeight w:val="300"/>
      </w:trPr>
      <w:tc>
        <w:tcPr>
          <w:tcW w:w="3210" w:type="dxa"/>
        </w:tcPr>
        <w:p w14:paraId="025D3744" w14:textId="17F3CB67" w:rsidR="0FE86398" w:rsidRDefault="0FE86398" w:rsidP="0FE86398">
          <w:pPr>
            <w:pStyle w:val="Header"/>
            <w:ind w:left="-115"/>
          </w:pPr>
        </w:p>
      </w:tc>
      <w:tc>
        <w:tcPr>
          <w:tcW w:w="3210" w:type="dxa"/>
        </w:tcPr>
        <w:p w14:paraId="0ACE0A3B" w14:textId="5BC31FA3" w:rsidR="0FE86398" w:rsidRDefault="0FE86398" w:rsidP="0FE86398">
          <w:pPr>
            <w:pStyle w:val="Header"/>
            <w:jc w:val="center"/>
          </w:pPr>
        </w:p>
      </w:tc>
      <w:tc>
        <w:tcPr>
          <w:tcW w:w="3210" w:type="dxa"/>
        </w:tcPr>
        <w:p w14:paraId="3B362EC5" w14:textId="4D857AE8" w:rsidR="0FE86398" w:rsidRDefault="0FE86398" w:rsidP="0FE86398">
          <w:pPr>
            <w:pStyle w:val="Header"/>
            <w:ind w:right="-115"/>
            <w:jc w:val="right"/>
          </w:pPr>
        </w:p>
      </w:tc>
    </w:tr>
  </w:tbl>
  <w:p w14:paraId="291CC0B8" w14:textId="2B78F17B" w:rsidR="0FE86398" w:rsidRDefault="0FE86398" w:rsidP="0FE863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48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9"/>
      <w:gridCol w:w="1701"/>
      <w:gridCol w:w="1559"/>
      <w:gridCol w:w="1559"/>
      <w:gridCol w:w="1843"/>
      <w:gridCol w:w="2551"/>
      <w:gridCol w:w="851"/>
    </w:tblGrid>
    <w:tr w:rsidR="00B00B44" w:rsidRPr="00B7017B" w14:paraId="20AEC43B" w14:textId="77777777" w:rsidTr="71E24C5F">
      <w:tc>
        <w:tcPr>
          <w:tcW w:w="1419" w:type="dxa"/>
        </w:tcPr>
        <w:p w14:paraId="5F211E83" w14:textId="77777777" w:rsidR="00B00B44" w:rsidRPr="00B7017B" w:rsidRDefault="00B00B44" w:rsidP="00B7017B">
          <w:pPr>
            <w:tabs>
              <w:tab w:val="center" w:pos="4153"/>
              <w:tab w:val="right" w:pos="8306"/>
            </w:tabs>
            <w:spacing w:before="0" w:after="0"/>
            <w:rPr>
              <w:rFonts w:eastAsia="Times New Roman"/>
              <w:szCs w:val="20"/>
              <w:lang w:val="en-GB" w:eastAsia="en-GB"/>
            </w:rPr>
          </w:pPr>
          <w:r w:rsidRPr="00B7017B">
            <w:rPr>
              <w:rFonts w:eastAsia="Times New Roman"/>
              <w:szCs w:val="20"/>
              <w:lang w:val="en-GB" w:eastAsia="en-GB"/>
            </w:rPr>
            <w:t>Status:</w:t>
          </w:r>
        </w:p>
      </w:tc>
      <w:tc>
        <w:tcPr>
          <w:tcW w:w="1701" w:type="dxa"/>
        </w:tcPr>
        <w:p w14:paraId="5343F3E5" w14:textId="77777777" w:rsidR="00B00B44" w:rsidRPr="00B7017B" w:rsidRDefault="00B00B44" w:rsidP="00B7017B">
          <w:pPr>
            <w:tabs>
              <w:tab w:val="center" w:pos="4153"/>
              <w:tab w:val="right" w:pos="8306"/>
            </w:tabs>
            <w:spacing w:before="0" w:after="0"/>
            <w:rPr>
              <w:rFonts w:eastAsia="Times New Roman"/>
              <w:szCs w:val="20"/>
              <w:lang w:val="en-GB" w:eastAsia="en-GB"/>
            </w:rPr>
          </w:pPr>
          <w:r w:rsidRPr="00B7017B">
            <w:rPr>
              <w:rFonts w:eastAsia="Times New Roman"/>
              <w:szCs w:val="20"/>
              <w:lang w:val="en-GB" w:eastAsia="en-GB"/>
            </w:rPr>
            <w:t>Approved By:</w:t>
          </w:r>
        </w:p>
      </w:tc>
      <w:tc>
        <w:tcPr>
          <w:tcW w:w="1559" w:type="dxa"/>
        </w:tcPr>
        <w:p w14:paraId="0391AE51" w14:textId="77777777" w:rsidR="00B00B44" w:rsidRPr="00B7017B" w:rsidRDefault="00B00B44" w:rsidP="00B7017B">
          <w:pPr>
            <w:tabs>
              <w:tab w:val="center" w:pos="4153"/>
              <w:tab w:val="right" w:pos="8306"/>
            </w:tabs>
            <w:spacing w:before="0" w:after="0"/>
            <w:rPr>
              <w:rFonts w:eastAsia="Times New Roman"/>
              <w:szCs w:val="20"/>
              <w:lang w:val="en-GB" w:eastAsia="en-GB"/>
            </w:rPr>
          </w:pPr>
          <w:r w:rsidRPr="00B7017B">
            <w:rPr>
              <w:rFonts w:eastAsia="Times New Roman"/>
              <w:szCs w:val="20"/>
              <w:lang w:val="en-GB" w:eastAsia="en-GB"/>
            </w:rPr>
            <w:t>Date Approved</w:t>
          </w:r>
        </w:p>
      </w:tc>
      <w:tc>
        <w:tcPr>
          <w:tcW w:w="1559" w:type="dxa"/>
        </w:tcPr>
        <w:p w14:paraId="66651FF0" w14:textId="77777777" w:rsidR="00B00B44" w:rsidRPr="00B7017B" w:rsidRDefault="00B00B44" w:rsidP="00B7017B">
          <w:pPr>
            <w:tabs>
              <w:tab w:val="center" w:pos="4153"/>
              <w:tab w:val="right" w:pos="8306"/>
            </w:tabs>
            <w:spacing w:before="0" w:after="0"/>
            <w:rPr>
              <w:rFonts w:eastAsia="Times New Roman"/>
              <w:szCs w:val="20"/>
              <w:lang w:val="en-GB" w:eastAsia="en-GB"/>
            </w:rPr>
          </w:pPr>
          <w:r w:rsidRPr="00B7017B">
            <w:rPr>
              <w:rFonts w:eastAsia="Times New Roman"/>
              <w:szCs w:val="20"/>
              <w:lang w:val="en-GB" w:eastAsia="en-GB"/>
            </w:rPr>
            <w:t>Review Period</w:t>
          </w:r>
        </w:p>
      </w:tc>
      <w:tc>
        <w:tcPr>
          <w:tcW w:w="1843" w:type="dxa"/>
        </w:tcPr>
        <w:p w14:paraId="2E9B9AB1" w14:textId="77777777" w:rsidR="00B00B44" w:rsidRPr="00B7017B" w:rsidRDefault="00B00B44" w:rsidP="00B7017B">
          <w:pPr>
            <w:tabs>
              <w:tab w:val="center" w:pos="4153"/>
              <w:tab w:val="right" w:pos="8306"/>
            </w:tabs>
            <w:spacing w:before="0" w:after="0"/>
            <w:rPr>
              <w:rFonts w:eastAsia="Times New Roman"/>
              <w:szCs w:val="20"/>
              <w:lang w:val="en-GB" w:eastAsia="en-GB"/>
            </w:rPr>
          </w:pPr>
          <w:r w:rsidRPr="00B7017B">
            <w:rPr>
              <w:rFonts w:eastAsia="Times New Roman"/>
              <w:szCs w:val="20"/>
              <w:lang w:val="en-GB" w:eastAsia="en-GB"/>
            </w:rPr>
            <w:t>Date of Review</w:t>
          </w:r>
        </w:p>
      </w:tc>
      <w:tc>
        <w:tcPr>
          <w:tcW w:w="2551" w:type="dxa"/>
        </w:tcPr>
        <w:p w14:paraId="7135D2B3" w14:textId="77777777" w:rsidR="00B00B44" w:rsidRPr="00B7017B" w:rsidRDefault="00B00B44" w:rsidP="00B7017B">
          <w:pPr>
            <w:tabs>
              <w:tab w:val="center" w:pos="4153"/>
              <w:tab w:val="right" w:pos="8306"/>
            </w:tabs>
            <w:spacing w:before="0" w:after="0"/>
            <w:rPr>
              <w:rFonts w:eastAsia="Times New Roman"/>
              <w:szCs w:val="20"/>
              <w:lang w:val="en-GB" w:eastAsia="en-GB"/>
            </w:rPr>
          </w:pPr>
          <w:r w:rsidRPr="00B7017B">
            <w:rPr>
              <w:rFonts w:eastAsia="Times New Roman"/>
              <w:szCs w:val="20"/>
              <w:lang w:val="en-GB" w:eastAsia="en-GB"/>
            </w:rPr>
            <w:t>Statutory/Recommended</w:t>
          </w:r>
        </w:p>
      </w:tc>
      <w:tc>
        <w:tcPr>
          <w:tcW w:w="851" w:type="dxa"/>
        </w:tcPr>
        <w:p w14:paraId="17E72109" w14:textId="77777777" w:rsidR="00B00B44" w:rsidRPr="00B7017B" w:rsidRDefault="00B00B44" w:rsidP="00B7017B">
          <w:pPr>
            <w:tabs>
              <w:tab w:val="center" w:pos="4153"/>
              <w:tab w:val="right" w:pos="8306"/>
            </w:tabs>
            <w:spacing w:before="0" w:after="0"/>
            <w:rPr>
              <w:rFonts w:eastAsia="Times New Roman"/>
              <w:szCs w:val="20"/>
              <w:lang w:val="en-GB" w:eastAsia="en-GB"/>
            </w:rPr>
          </w:pPr>
          <w:r w:rsidRPr="00B7017B">
            <w:rPr>
              <w:rFonts w:eastAsia="Times New Roman"/>
              <w:szCs w:val="20"/>
              <w:lang w:val="en-GB" w:eastAsia="en-GB"/>
            </w:rPr>
            <w:t>SL</w:t>
          </w:r>
          <w:r>
            <w:rPr>
              <w:rFonts w:eastAsia="Times New Roman"/>
              <w:szCs w:val="20"/>
              <w:lang w:val="en-GB" w:eastAsia="en-GB"/>
            </w:rPr>
            <w:t>T</w:t>
          </w:r>
        </w:p>
      </w:tc>
    </w:tr>
    <w:tr w:rsidR="00B00B44" w:rsidRPr="00B7017B" w14:paraId="3A6415A9" w14:textId="77777777" w:rsidTr="71E24C5F">
      <w:tc>
        <w:tcPr>
          <w:tcW w:w="1419" w:type="dxa"/>
        </w:tcPr>
        <w:p w14:paraId="2A51BB15" w14:textId="77777777" w:rsidR="00B00B44" w:rsidRPr="00B7017B" w:rsidRDefault="00B00B44" w:rsidP="00B7017B">
          <w:pPr>
            <w:tabs>
              <w:tab w:val="center" w:pos="4153"/>
              <w:tab w:val="right" w:pos="8306"/>
            </w:tabs>
            <w:spacing w:before="0" w:after="0"/>
            <w:jc w:val="center"/>
            <w:rPr>
              <w:rFonts w:eastAsia="Times New Roman"/>
              <w:szCs w:val="20"/>
              <w:lang w:val="en-GB" w:eastAsia="en-GB"/>
            </w:rPr>
          </w:pPr>
          <w:r w:rsidRPr="00B7017B">
            <w:rPr>
              <w:rFonts w:eastAsia="Times New Roman"/>
              <w:szCs w:val="20"/>
              <w:lang w:val="en-GB" w:eastAsia="en-GB"/>
            </w:rPr>
            <w:t>Adopted</w:t>
          </w:r>
        </w:p>
      </w:tc>
      <w:tc>
        <w:tcPr>
          <w:tcW w:w="1701" w:type="dxa"/>
        </w:tcPr>
        <w:p w14:paraId="1FC39945" w14:textId="77777777" w:rsidR="00B00B44" w:rsidRPr="00B7017B" w:rsidRDefault="00B00B44" w:rsidP="00B7017B">
          <w:pPr>
            <w:tabs>
              <w:tab w:val="center" w:pos="4153"/>
              <w:tab w:val="right" w:pos="8306"/>
            </w:tabs>
            <w:spacing w:before="0" w:after="0"/>
            <w:jc w:val="center"/>
            <w:rPr>
              <w:rFonts w:eastAsia="Times New Roman"/>
              <w:szCs w:val="20"/>
              <w:lang w:val="en-GB" w:eastAsia="en-GB"/>
            </w:rPr>
          </w:pPr>
        </w:p>
      </w:tc>
      <w:tc>
        <w:tcPr>
          <w:tcW w:w="1559" w:type="dxa"/>
        </w:tcPr>
        <w:p w14:paraId="02C4BDF0" w14:textId="17689B35" w:rsidR="00B00B44" w:rsidRPr="00B7017B" w:rsidRDefault="71E24C5F" w:rsidP="71E24C5F">
          <w:pPr>
            <w:tabs>
              <w:tab w:val="center" w:pos="4153"/>
              <w:tab w:val="right" w:pos="8306"/>
            </w:tabs>
            <w:spacing w:before="0" w:after="0"/>
            <w:jc w:val="center"/>
            <w:rPr>
              <w:rFonts w:eastAsia="Times New Roman"/>
              <w:lang w:val="en-GB" w:eastAsia="en-GB"/>
            </w:rPr>
          </w:pPr>
          <w:r w:rsidRPr="71E24C5F">
            <w:rPr>
              <w:rFonts w:eastAsia="Times New Roman"/>
              <w:lang w:val="en-GB" w:eastAsia="en-GB"/>
            </w:rPr>
            <w:t>November</w:t>
          </w:r>
        </w:p>
        <w:p w14:paraId="040579B0" w14:textId="0FE9B57F" w:rsidR="00B00B44" w:rsidRPr="00B7017B" w:rsidRDefault="71E24C5F" w:rsidP="0FE86398">
          <w:pPr>
            <w:tabs>
              <w:tab w:val="center" w:pos="4153"/>
              <w:tab w:val="right" w:pos="8306"/>
            </w:tabs>
            <w:spacing w:before="0" w:after="0"/>
            <w:jc w:val="center"/>
            <w:rPr>
              <w:rFonts w:eastAsia="Times New Roman"/>
              <w:lang w:val="en-GB" w:eastAsia="en-GB"/>
            </w:rPr>
          </w:pPr>
          <w:r w:rsidRPr="71E24C5F">
            <w:rPr>
              <w:rFonts w:eastAsia="Times New Roman"/>
              <w:lang w:val="en-GB" w:eastAsia="en-GB"/>
            </w:rPr>
            <w:t>2025</w:t>
          </w:r>
        </w:p>
      </w:tc>
      <w:tc>
        <w:tcPr>
          <w:tcW w:w="1559" w:type="dxa"/>
        </w:tcPr>
        <w:p w14:paraId="2C37EF1F" w14:textId="77777777" w:rsidR="00B00B44" w:rsidRPr="00B7017B" w:rsidRDefault="00B00B44" w:rsidP="00B7017B">
          <w:pPr>
            <w:tabs>
              <w:tab w:val="center" w:pos="4153"/>
              <w:tab w:val="right" w:pos="8306"/>
            </w:tabs>
            <w:spacing w:before="0" w:after="0"/>
            <w:jc w:val="center"/>
            <w:rPr>
              <w:rFonts w:eastAsia="Times New Roman"/>
              <w:szCs w:val="20"/>
              <w:lang w:val="en-GB" w:eastAsia="en-GB"/>
            </w:rPr>
          </w:pPr>
          <w:r>
            <w:rPr>
              <w:rFonts w:eastAsia="Times New Roman"/>
              <w:szCs w:val="20"/>
              <w:lang w:val="en-GB" w:eastAsia="en-GB"/>
            </w:rPr>
            <w:t>Annually</w:t>
          </w:r>
        </w:p>
      </w:tc>
      <w:tc>
        <w:tcPr>
          <w:tcW w:w="1843" w:type="dxa"/>
        </w:tcPr>
        <w:p w14:paraId="1BE2C42D" w14:textId="77777777" w:rsidR="00B00B44" w:rsidRPr="00B7017B" w:rsidRDefault="00B00B44" w:rsidP="00B7017B">
          <w:pPr>
            <w:tabs>
              <w:tab w:val="center" w:pos="4153"/>
              <w:tab w:val="right" w:pos="8306"/>
            </w:tabs>
            <w:spacing w:before="0" w:after="0"/>
            <w:jc w:val="center"/>
            <w:rPr>
              <w:rFonts w:eastAsia="Times New Roman"/>
              <w:szCs w:val="20"/>
              <w:lang w:val="en-GB" w:eastAsia="en-GB"/>
            </w:rPr>
          </w:pPr>
          <w:r>
            <w:rPr>
              <w:rFonts w:eastAsia="Times New Roman"/>
              <w:szCs w:val="20"/>
              <w:lang w:val="en-GB" w:eastAsia="en-GB"/>
            </w:rPr>
            <w:t>November</w:t>
          </w:r>
          <w:r w:rsidRPr="00B7017B">
            <w:rPr>
              <w:rFonts w:eastAsia="Times New Roman"/>
              <w:szCs w:val="20"/>
              <w:lang w:val="en-GB" w:eastAsia="en-GB"/>
            </w:rPr>
            <w:t xml:space="preserve"> 202</w:t>
          </w:r>
          <w:r w:rsidR="00C22E4D">
            <w:rPr>
              <w:rFonts w:eastAsia="Times New Roman"/>
              <w:szCs w:val="20"/>
              <w:lang w:val="en-GB" w:eastAsia="en-GB"/>
            </w:rPr>
            <w:t>5</w:t>
          </w:r>
        </w:p>
      </w:tc>
      <w:tc>
        <w:tcPr>
          <w:tcW w:w="2551" w:type="dxa"/>
        </w:tcPr>
        <w:p w14:paraId="066DDAA3" w14:textId="77777777" w:rsidR="00B00B44" w:rsidRPr="00B7017B" w:rsidRDefault="00B00B44" w:rsidP="00B7017B">
          <w:pPr>
            <w:tabs>
              <w:tab w:val="center" w:pos="4153"/>
              <w:tab w:val="right" w:pos="8306"/>
            </w:tabs>
            <w:spacing w:before="0" w:after="0"/>
            <w:jc w:val="center"/>
            <w:rPr>
              <w:rFonts w:eastAsia="Times New Roman"/>
              <w:szCs w:val="20"/>
              <w:lang w:val="en-GB" w:eastAsia="en-GB"/>
            </w:rPr>
          </w:pPr>
          <w:r w:rsidRPr="00B7017B">
            <w:rPr>
              <w:rFonts w:eastAsia="Times New Roman"/>
              <w:szCs w:val="20"/>
              <w:lang w:val="en-GB" w:eastAsia="en-GB"/>
            </w:rPr>
            <w:t>S</w:t>
          </w:r>
        </w:p>
      </w:tc>
      <w:tc>
        <w:tcPr>
          <w:tcW w:w="851" w:type="dxa"/>
        </w:tcPr>
        <w:p w14:paraId="0AF28001" w14:textId="77777777" w:rsidR="00B00B44" w:rsidRPr="00B7017B" w:rsidRDefault="00B00B44" w:rsidP="00B7017B">
          <w:pPr>
            <w:tabs>
              <w:tab w:val="center" w:pos="4153"/>
              <w:tab w:val="right" w:pos="8306"/>
            </w:tabs>
            <w:spacing w:before="0" w:after="0"/>
            <w:jc w:val="center"/>
            <w:rPr>
              <w:rFonts w:eastAsia="Times New Roman"/>
              <w:szCs w:val="20"/>
              <w:lang w:val="en-GB" w:eastAsia="en-GB"/>
            </w:rPr>
          </w:pPr>
          <w:r>
            <w:rPr>
              <w:rFonts w:eastAsia="Times New Roman"/>
              <w:szCs w:val="20"/>
              <w:lang w:val="en-GB" w:eastAsia="en-GB"/>
            </w:rPr>
            <w:t>AHT for SEND</w:t>
          </w:r>
        </w:p>
      </w:tc>
    </w:tr>
  </w:tbl>
  <w:p w14:paraId="0562CB0E" w14:textId="77777777" w:rsidR="00B00B44" w:rsidRDefault="00B00B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10"/>
      <w:gridCol w:w="3210"/>
      <w:gridCol w:w="3210"/>
    </w:tblGrid>
    <w:tr w:rsidR="0FE86398" w14:paraId="236215DB" w14:textId="77777777" w:rsidTr="0FE86398">
      <w:trPr>
        <w:trHeight w:val="300"/>
      </w:trPr>
      <w:tc>
        <w:tcPr>
          <w:tcW w:w="3210" w:type="dxa"/>
        </w:tcPr>
        <w:p w14:paraId="31DC240A" w14:textId="22D1C361" w:rsidR="0FE86398" w:rsidRDefault="0FE86398" w:rsidP="0FE86398">
          <w:pPr>
            <w:pStyle w:val="Header"/>
            <w:ind w:left="-115"/>
          </w:pPr>
        </w:p>
      </w:tc>
      <w:tc>
        <w:tcPr>
          <w:tcW w:w="3210" w:type="dxa"/>
        </w:tcPr>
        <w:p w14:paraId="79DED483" w14:textId="5B296871" w:rsidR="0FE86398" w:rsidRDefault="0FE86398" w:rsidP="0FE86398">
          <w:pPr>
            <w:pStyle w:val="Header"/>
            <w:jc w:val="center"/>
          </w:pPr>
        </w:p>
      </w:tc>
      <w:tc>
        <w:tcPr>
          <w:tcW w:w="3210" w:type="dxa"/>
        </w:tcPr>
        <w:p w14:paraId="5724FCF9" w14:textId="4D8319D4" w:rsidR="0FE86398" w:rsidRDefault="0FE86398" w:rsidP="0FE86398">
          <w:pPr>
            <w:pStyle w:val="Header"/>
            <w:ind w:right="-115"/>
            <w:jc w:val="right"/>
          </w:pPr>
        </w:p>
      </w:tc>
    </w:tr>
  </w:tbl>
  <w:p w14:paraId="1E76B51F" w14:textId="22C91AC1" w:rsidR="0FE86398" w:rsidRDefault="0FE86398" w:rsidP="0FE863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211DC"/>
    <w:multiLevelType w:val="hybridMultilevel"/>
    <w:tmpl w:val="1A92B51E"/>
    <w:lvl w:ilvl="0" w:tplc="66C87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ED49D3"/>
    <w:multiLevelType w:val="hybridMultilevel"/>
    <w:tmpl w:val="F4C828DA"/>
    <w:lvl w:ilvl="0" w:tplc="885EF330">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AFC9FD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CC8808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000F9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198A35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E6F19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0AF9F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27ACD2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86FDA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4317162"/>
    <w:multiLevelType w:val="hybridMultilevel"/>
    <w:tmpl w:val="082A9B82"/>
    <w:lvl w:ilvl="0" w:tplc="3164404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B81AB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2CD76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E005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28811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2218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E0BF5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96AE5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2E04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989044A"/>
    <w:multiLevelType w:val="hybridMultilevel"/>
    <w:tmpl w:val="891C5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932406"/>
    <w:multiLevelType w:val="hybridMultilevel"/>
    <w:tmpl w:val="81449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6B87582"/>
    <w:multiLevelType w:val="hybridMultilevel"/>
    <w:tmpl w:val="8662BE72"/>
    <w:lvl w:ilvl="0" w:tplc="8BFEF578">
      <w:start w:val="1"/>
      <w:numFmt w:val="bullet"/>
      <w:lvlText w:val="•"/>
      <w:lvlJc w:val="left"/>
      <w:pPr>
        <w:ind w:left="70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98CC53BC">
      <w:start w:val="1"/>
      <w:numFmt w:val="bullet"/>
      <w:lvlText w:val="o"/>
      <w:lvlJc w:val="left"/>
      <w:pPr>
        <w:ind w:left="14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EF2CFDB6">
      <w:start w:val="1"/>
      <w:numFmt w:val="bullet"/>
      <w:lvlText w:val="▪"/>
      <w:lvlJc w:val="left"/>
      <w:pPr>
        <w:ind w:left="21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BA9C9F0A">
      <w:start w:val="1"/>
      <w:numFmt w:val="bullet"/>
      <w:lvlText w:val="•"/>
      <w:lvlJc w:val="left"/>
      <w:pPr>
        <w:ind w:left="28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F1780DB2">
      <w:start w:val="1"/>
      <w:numFmt w:val="bullet"/>
      <w:lvlText w:val="o"/>
      <w:lvlJc w:val="left"/>
      <w:pPr>
        <w:ind w:left="36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A9801958">
      <w:start w:val="1"/>
      <w:numFmt w:val="bullet"/>
      <w:lvlText w:val="▪"/>
      <w:lvlJc w:val="left"/>
      <w:pPr>
        <w:ind w:left="43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C9405836">
      <w:start w:val="1"/>
      <w:numFmt w:val="bullet"/>
      <w:lvlText w:val="•"/>
      <w:lvlJc w:val="left"/>
      <w:pPr>
        <w:ind w:left="50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845AE9EC">
      <w:start w:val="1"/>
      <w:numFmt w:val="bullet"/>
      <w:lvlText w:val="o"/>
      <w:lvlJc w:val="left"/>
      <w:pPr>
        <w:ind w:left="57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C2CA5F8E">
      <w:start w:val="1"/>
      <w:numFmt w:val="bullet"/>
      <w:lvlText w:val="▪"/>
      <w:lvlJc w:val="left"/>
      <w:pPr>
        <w:ind w:left="64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6AC557B2"/>
    <w:multiLevelType w:val="hybridMultilevel"/>
    <w:tmpl w:val="16DC4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F536E7"/>
    <w:multiLevelType w:val="hybridMultilevel"/>
    <w:tmpl w:val="E53A9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043376"/>
    <w:multiLevelType w:val="hybridMultilevel"/>
    <w:tmpl w:val="7EE2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525A60"/>
    <w:multiLevelType w:val="multilevel"/>
    <w:tmpl w:val="AD72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F242D1"/>
    <w:multiLevelType w:val="hybridMultilevel"/>
    <w:tmpl w:val="210E7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3026267">
    <w:abstractNumId w:val="0"/>
  </w:num>
  <w:num w:numId="2" w16cid:durableId="11494201">
    <w:abstractNumId w:val="3"/>
  </w:num>
  <w:num w:numId="3" w16cid:durableId="1138063287">
    <w:abstractNumId w:val="7"/>
  </w:num>
  <w:num w:numId="4" w16cid:durableId="1980960314">
    <w:abstractNumId w:val="5"/>
  </w:num>
  <w:num w:numId="5" w16cid:durableId="1979800883">
    <w:abstractNumId w:val="2"/>
  </w:num>
  <w:num w:numId="6" w16cid:durableId="798303565">
    <w:abstractNumId w:val="10"/>
  </w:num>
  <w:num w:numId="7" w16cid:durableId="993339154">
    <w:abstractNumId w:val="1"/>
  </w:num>
  <w:num w:numId="8" w16cid:durableId="290330626">
    <w:abstractNumId w:val="8"/>
  </w:num>
  <w:num w:numId="9" w16cid:durableId="737635842">
    <w:abstractNumId w:val="6"/>
  </w:num>
  <w:num w:numId="10" w16cid:durableId="447549770">
    <w:abstractNumId w:val="9"/>
  </w:num>
  <w:num w:numId="11" w16cid:durableId="1781757236">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059BD"/>
    <w:rsid w:val="000119C1"/>
    <w:rsid w:val="00014199"/>
    <w:rsid w:val="00015B39"/>
    <w:rsid w:val="0001772B"/>
    <w:rsid w:val="00020343"/>
    <w:rsid w:val="0002420D"/>
    <w:rsid w:val="00035530"/>
    <w:rsid w:val="00035812"/>
    <w:rsid w:val="000646AD"/>
    <w:rsid w:val="00066CD7"/>
    <w:rsid w:val="00067FF7"/>
    <w:rsid w:val="00072B97"/>
    <w:rsid w:val="00072C8E"/>
    <w:rsid w:val="000A4735"/>
    <w:rsid w:val="000B6D9E"/>
    <w:rsid w:val="000B70CD"/>
    <w:rsid w:val="000B7B52"/>
    <w:rsid w:val="000C3A63"/>
    <w:rsid w:val="000D452B"/>
    <w:rsid w:val="000D7AE1"/>
    <w:rsid w:val="000E1F5E"/>
    <w:rsid w:val="000E47FD"/>
    <w:rsid w:val="00106799"/>
    <w:rsid w:val="0011435C"/>
    <w:rsid w:val="00114978"/>
    <w:rsid w:val="00115D6A"/>
    <w:rsid w:val="001212F0"/>
    <w:rsid w:val="001236B5"/>
    <w:rsid w:val="00123CCC"/>
    <w:rsid w:val="00124D87"/>
    <w:rsid w:val="00127B19"/>
    <w:rsid w:val="001303E9"/>
    <w:rsid w:val="00135607"/>
    <w:rsid w:val="0015031A"/>
    <w:rsid w:val="00154687"/>
    <w:rsid w:val="00154D41"/>
    <w:rsid w:val="001574F1"/>
    <w:rsid w:val="00161AB3"/>
    <w:rsid w:val="00164882"/>
    <w:rsid w:val="00173DAE"/>
    <w:rsid w:val="001822E8"/>
    <w:rsid w:val="00186A17"/>
    <w:rsid w:val="00187E86"/>
    <w:rsid w:val="0019208E"/>
    <w:rsid w:val="001927EF"/>
    <w:rsid w:val="001B0588"/>
    <w:rsid w:val="001C1B9E"/>
    <w:rsid w:val="001D23CC"/>
    <w:rsid w:val="001E0C73"/>
    <w:rsid w:val="001E21A3"/>
    <w:rsid w:val="00202969"/>
    <w:rsid w:val="00204182"/>
    <w:rsid w:val="0021273E"/>
    <w:rsid w:val="00212868"/>
    <w:rsid w:val="00214466"/>
    <w:rsid w:val="00223884"/>
    <w:rsid w:val="0022398E"/>
    <w:rsid w:val="00224428"/>
    <w:rsid w:val="00224549"/>
    <w:rsid w:val="00236B01"/>
    <w:rsid w:val="00237AE7"/>
    <w:rsid w:val="00245EC3"/>
    <w:rsid w:val="002506B1"/>
    <w:rsid w:val="00275C15"/>
    <w:rsid w:val="002817AF"/>
    <w:rsid w:val="00283C15"/>
    <w:rsid w:val="002877FA"/>
    <w:rsid w:val="00291B47"/>
    <w:rsid w:val="002941A9"/>
    <w:rsid w:val="002B30D8"/>
    <w:rsid w:val="002C03DF"/>
    <w:rsid w:val="002C1DB7"/>
    <w:rsid w:val="002C33DB"/>
    <w:rsid w:val="002D18CC"/>
    <w:rsid w:val="002D1DEA"/>
    <w:rsid w:val="002D4C14"/>
    <w:rsid w:val="002F05F7"/>
    <w:rsid w:val="002F6DB8"/>
    <w:rsid w:val="00300711"/>
    <w:rsid w:val="00326181"/>
    <w:rsid w:val="00332427"/>
    <w:rsid w:val="00332E7E"/>
    <w:rsid w:val="00340AAB"/>
    <w:rsid w:val="00381EAA"/>
    <w:rsid w:val="003A154D"/>
    <w:rsid w:val="003B1F00"/>
    <w:rsid w:val="003C45DF"/>
    <w:rsid w:val="003C4B71"/>
    <w:rsid w:val="003D2DD7"/>
    <w:rsid w:val="003D5D07"/>
    <w:rsid w:val="003D61DD"/>
    <w:rsid w:val="003E43BD"/>
    <w:rsid w:val="003E61D5"/>
    <w:rsid w:val="003F0736"/>
    <w:rsid w:val="00401B64"/>
    <w:rsid w:val="004048EE"/>
    <w:rsid w:val="00415566"/>
    <w:rsid w:val="0042474C"/>
    <w:rsid w:val="004345CD"/>
    <w:rsid w:val="004528EC"/>
    <w:rsid w:val="00456549"/>
    <w:rsid w:val="004671BA"/>
    <w:rsid w:val="0048116C"/>
    <w:rsid w:val="004857FE"/>
    <w:rsid w:val="00486E8B"/>
    <w:rsid w:val="004875DA"/>
    <w:rsid w:val="0049030B"/>
    <w:rsid w:val="004A3AD8"/>
    <w:rsid w:val="004B0680"/>
    <w:rsid w:val="004D2B01"/>
    <w:rsid w:val="004D6148"/>
    <w:rsid w:val="004D76F9"/>
    <w:rsid w:val="004F59E0"/>
    <w:rsid w:val="004F78BA"/>
    <w:rsid w:val="004F7A84"/>
    <w:rsid w:val="0050218E"/>
    <w:rsid w:val="00505F59"/>
    <w:rsid w:val="00507A48"/>
    <w:rsid w:val="00532F73"/>
    <w:rsid w:val="0054345A"/>
    <w:rsid w:val="005468B8"/>
    <w:rsid w:val="005470CA"/>
    <w:rsid w:val="00550B2E"/>
    <w:rsid w:val="005612AB"/>
    <w:rsid w:val="00565253"/>
    <w:rsid w:val="005656CB"/>
    <w:rsid w:val="0056634C"/>
    <w:rsid w:val="00592D87"/>
    <w:rsid w:val="0059302C"/>
    <w:rsid w:val="005A6B56"/>
    <w:rsid w:val="005A7F34"/>
    <w:rsid w:val="005B3E1D"/>
    <w:rsid w:val="005C3D70"/>
    <w:rsid w:val="005C5A2F"/>
    <w:rsid w:val="005C606C"/>
    <w:rsid w:val="005D0B69"/>
    <w:rsid w:val="005E10B5"/>
    <w:rsid w:val="005E3F2D"/>
    <w:rsid w:val="005E6DD0"/>
    <w:rsid w:val="005F5515"/>
    <w:rsid w:val="00603656"/>
    <w:rsid w:val="00603EA0"/>
    <w:rsid w:val="00625AEA"/>
    <w:rsid w:val="00631C0D"/>
    <w:rsid w:val="006474C6"/>
    <w:rsid w:val="00655C88"/>
    <w:rsid w:val="00662CD8"/>
    <w:rsid w:val="00666271"/>
    <w:rsid w:val="006A7FB2"/>
    <w:rsid w:val="006B0DAB"/>
    <w:rsid w:val="006B55A9"/>
    <w:rsid w:val="006C545D"/>
    <w:rsid w:val="006D04CF"/>
    <w:rsid w:val="006E3563"/>
    <w:rsid w:val="00700F03"/>
    <w:rsid w:val="00703405"/>
    <w:rsid w:val="00710C0A"/>
    <w:rsid w:val="0071758F"/>
    <w:rsid w:val="00732EB7"/>
    <w:rsid w:val="00745CC8"/>
    <w:rsid w:val="007555A3"/>
    <w:rsid w:val="0075624B"/>
    <w:rsid w:val="00757790"/>
    <w:rsid w:val="00761D98"/>
    <w:rsid w:val="0076272B"/>
    <w:rsid w:val="00766061"/>
    <w:rsid w:val="00775D47"/>
    <w:rsid w:val="00795C90"/>
    <w:rsid w:val="007A38ED"/>
    <w:rsid w:val="007A4077"/>
    <w:rsid w:val="007B0491"/>
    <w:rsid w:val="007B7DCE"/>
    <w:rsid w:val="007C0D9F"/>
    <w:rsid w:val="007E1963"/>
    <w:rsid w:val="007E673D"/>
    <w:rsid w:val="007E7AFC"/>
    <w:rsid w:val="007F45C9"/>
    <w:rsid w:val="007F4A10"/>
    <w:rsid w:val="00810677"/>
    <w:rsid w:val="00811C5C"/>
    <w:rsid w:val="00813602"/>
    <w:rsid w:val="00814EA8"/>
    <w:rsid w:val="0081600C"/>
    <w:rsid w:val="00823044"/>
    <w:rsid w:val="00823E4E"/>
    <w:rsid w:val="008500DE"/>
    <w:rsid w:val="00853B29"/>
    <w:rsid w:val="00856671"/>
    <w:rsid w:val="00860DF0"/>
    <w:rsid w:val="00860F79"/>
    <w:rsid w:val="00860FEE"/>
    <w:rsid w:val="00864E94"/>
    <w:rsid w:val="00874A5F"/>
    <w:rsid w:val="00886794"/>
    <w:rsid w:val="00891BCD"/>
    <w:rsid w:val="00893B22"/>
    <w:rsid w:val="00893EA9"/>
    <w:rsid w:val="00893FD0"/>
    <w:rsid w:val="008B2C04"/>
    <w:rsid w:val="008D1CD9"/>
    <w:rsid w:val="008E3794"/>
    <w:rsid w:val="008F3926"/>
    <w:rsid w:val="009112A5"/>
    <w:rsid w:val="009257A8"/>
    <w:rsid w:val="00925F7D"/>
    <w:rsid w:val="00935EDC"/>
    <w:rsid w:val="009417CB"/>
    <w:rsid w:val="009469CE"/>
    <w:rsid w:val="00946CBD"/>
    <w:rsid w:val="00947F35"/>
    <w:rsid w:val="0095297D"/>
    <w:rsid w:val="0095732B"/>
    <w:rsid w:val="00964123"/>
    <w:rsid w:val="00965F33"/>
    <w:rsid w:val="00973EF6"/>
    <w:rsid w:val="0097666B"/>
    <w:rsid w:val="00980D84"/>
    <w:rsid w:val="009832EF"/>
    <w:rsid w:val="00987124"/>
    <w:rsid w:val="009A0C3F"/>
    <w:rsid w:val="009D45F3"/>
    <w:rsid w:val="009E36CD"/>
    <w:rsid w:val="009E7244"/>
    <w:rsid w:val="00A05E1E"/>
    <w:rsid w:val="00A06443"/>
    <w:rsid w:val="00A1158A"/>
    <w:rsid w:val="00A12A45"/>
    <w:rsid w:val="00A3023B"/>
    <w:rsid w:val="00A33276"/>
    <w:rsid w:val="00A3778F"/>
    <w:rsid w:val="00A478FC"/>
    <w:rsid w:val="00A6623B"/>
    <w:rsid w:val="00A77652"/>
    <w:rsid w:val="00A8031B"/>
    <w:rsid w:val="00A93ED0"/>
    <w:rsid w:val="00AC17C7"/>
    <w:rsid w:val="00AC5D2E"/>
    <w:rsid w:val="00AC7CBB"/>
    <w:rsid w:val="00AF4A77"/>
    <w:rsid w:val="00B00733"/>
    <w:rsid w:val="00B00B44"/>
    <w:rsid w:val="00B14C6C"/>
    <w:rsid w:val="00B17762"/>
    <w:rsid w:val="00B24312"/>
    <w:rsid w:val="00B50738"/>
    <w:rsid w:val="00B7017B"/>
    <w:rsid w:val="00B70AC6"/>
    <w:rsid w:val="00B72705"/>
    <w:rsid w:val="00B7574E"/>
    <w:rsid w:val="00B87717"/>
    <w:rsid w:val="00B90541"/>
    <w:rsid w:val="00B92EFA"/>
    <w:rsid w:val="00B93F98"/>
    <w:rsid w:val="00B97964"/>
    <w:rsid w:val="00BB4A99"/>
    <w:rsid w:val="00BB6214"/>
    <w:rsid w:val="00BD02B9"/>
    <w:rsid w:val="00BD55A3"/>
    <w:rsid w:val="00BE1264"/>
    <w:rsid w:val="00BE1D0E"/>
    <w:rsid w:val="00BE72EA"/>
    <w:rsid w:val="00BF1673"/>
    <w:rsid w:val="00C0036E"/>
    <w:rsid w:val="00C003A3"/>
    <w:rsid w:val="00C043DD"/>
    <w:rsid w:val="00C11D9E"/>
    <w:rsid w:val="00C16A5C"/>
    <w:rsid w:val="00C17EB9"/>
    <w:rsid w:val="00C22E4D"/>
    <w:rsid w:val="00C24616"/>
    <w:rsid w:val="00C26253"/>
    <w:rsid w:val="00C33209"/>
    <w:rsid w:val="00C34170"/>
    <w:rsid w:val="00C42B76"/>
    <w:rsid w:val="00C519DF"/>
    <w:rsid w:val="00C51F64"/>
    <w:rsid w:val="00C5525E"/>
    <w:rsid w:val="00C71340"/>
    <w:rsid w:val="00C72F56"/>
    <w:rsid w:val="00C77356"/>
    <w:rsid w:val="00C81DCA"/>
    <w:rsid w:val="00C82D41"/>
    <w:rsid w:val="00C848A1"/>
    <w:rsid w:val="00C84B65"/>
    <w:rsid w:val="00C9177C"/>
    <w:rsid w:val="00CB042D"/>
    <w:rsid w:val="00CB15B6"/>
    <w:rsid w:val="00CB2C41"/>
    <w:rsid w:val="00CC64F8"/>
    <w:rsid w:val="00CC662E"/>
    <w:rsid w:val="00CD2865"/>
    <w:rsid w:val="00CD2FDD"/>
    <w:rsid w:val="00CE1687"/>
    <w:rsid w:val="00CE2F5F"/>
    <w:rsid w:val="00CE5337"/>
    <w:rsid w:val="00CE7BC5"/>
    <w:rsid w:val="00D073E9"/>
    <w:rsid w:val="00D178C5"/>
    <w:rsid w:val="00D43EFD"/>
    <w:rsid w:val="00D45C62"/>
    <w:rsid w:val="00D474A6"/>
    <w:rsid w:val="00D512BE"/>
    <w:rsid w:val="00D54A20"/>
    <w:rsid w:val="00D551D7"/>
    <w:rsid w:val="00D61C50"/>
    <w:rsid w:val="00D6261F"/>
    <w:rsid w:val="00D63579"/>
    <w:rsid w:val="00D657BA"/>
    <w:rsid w:val="00D74B79"/>
    <w:rsid w:val="00D76A64"/>
    <w:rsid w:val="00D84E74"/>
    <w:rsid w:val="00D86E0C"/>
    <w:rsid w:val="00D9657F"/>
    <w:rsid w:val="00DA1CAD"/>
    <w:rsid w:val="00DA27B9"/>
    <w:rsid w:val="00DA5265"/>
    <w:rsid w:val="00DC50E7"/>
    <w:rsid w:val="00DC5E67"/>
    <w:rsid w:val="00DD6EFD"/>
    <w:rsid w:val="00DE0286"/>
    <w:rsid w:val="00DF1505"/>
    <w:rsid w:val="00E10E47"/>
    <w:rsid w:val="00E274BE"/>
    <w:rsid w:val="00E27AFA"/>
    <w:rsid w:val="00E31611"/>
    <w:rsid w:val="00E334A6"/>
    <w:rsid w:val="00E420BC"/>
    <w:rsid w:val="00E450AB"/>
    <w:rsid w:val="00E565F5"/>
    <w:rsid w:val="00E573E8"/>
    <w:rsid w:val="00E776DF"/>
    <w:rsid w:val="00E86FCE"/>
    <w:rsid w:val="00E92E2B"/>
    <w:rsid w:val="00EC20E3"/>
    <w:rsid w:val="00EC7B9B"/>
    <w:rsid w:val="00ED0E3C"/>
    <w:rsid w:val="00ED13C5"/>
    <w:rsid w:val="00ED2F6B"/>
    <w:rsid w:val="00ED30F9"/>
    <w:rsid w:val="00ED4599"/>
    <w:rsid w:val="00ED6830"/>
    <w:rsid w:val="00EE3DE7"/>
    <w:rsid w:val="00EF5634"/>
    <w:rsid w:val="00F34680"/>
    <w:rsid w:val="00F37A75"/>
    <w:rsid w:val="00F56ED2"/>
    <w:rsid w:val="00F57C3E"/>
    <w:rsid w:val="00F65CAE"/>
    <w:rsid w:val="00F73764"/>
    <w:rsid w:val="00F753E6"/>
    <w:rsid w:val="00F84C45"/>
    <w:rsid w:val="00F92478"/>
    <w:rsid w:val="00F93124"/>
    <w:rsid w:val="00F94B04"/>
    <w:rsid w:val="00F955D2"/>
    <w:rsid w:val="00F967EB"/>
    <w:rsid w:val="00FA1133"/>
    <w:rsid w:val="00FA3631"/>
    <w:rsid w:val="00FA4A10"/>
    <w:rsid w:val="00FA7C00"/>
    <w:rsid w:val="00FC4D9C"/>
    <w:rsid w:val="00FC7617"/>
    <w:rsid w:val="00FD0042"/>
    <w:rsid w:val="00FD31AE"/>
    <w:rsid w:val="00FE4EBF"/>
    <w:rsid w:val="00FF4884"/>
    <w:rsid w:val="00FF77BC"/>
    <w:rsid w:val="01E58050"/>
    <w:rsid w:val="091436FD"/>
    <w:rsid w:val="0AAF62F7"/>
    <w:rsid w:val="0ADCC437"/>
    <w:rsid w:val="0C8B0969"/>
    <w:rsid w:val="0D7AA36A"/>
    <w:rsid w:val="0E4F2EC2"/>
    <w:rsid w:val="0EFD9769"/>
    <w:rsid w:val="0FE86398"/>
    <w:rsid w:val="104729A7"/>
    <w:rsid w:val="108D6F90"/>
    <w:rsid w:val="10E60A26"/>
    <w:rsid w:val="14181757"/>
    <w:rsid w:val="163AABCD"/>
    <w:rsid w:val="1A505EDA"/>
    <w:rsid w:val="1B692B23"/>
    <w:rsid w:val="20BF4FFB"/>
    <w:rsid w:val="21039FDA"/>
    <w:rsid w:val="22F38D78"/>
    <w:rsid w:val="25B8980F"/>
    <w:rsid w:val="27CC71EE"/>
    <w:rsid w:val="2C3B64FF"/>
    <w:rsid w:val="2CACD6F8"/>
    <w:rsid w:val="2F3C661B"/>
    <w:rsid w:val="30CDE249"/>
    <w:rsid w:val="334B7C41"/>
    <w:rsid w:val="34ADE4E7"/>
    <w:rsid w:val="35866553"/>
    <w:rsid w:val="36AD719E"/>
    <w:rsid w:val="39AD9C02"/>
    <w:rsid w:val="3A4A19BB"/>
    <w:rsid w:val="3B632D96"/>
    <w:rsid w:val="3C43075F"/>
    <w:rsid w:val="3E6171B4"/>
    <w:rsid w:val="4BEE4913"/>
    <w:rsid w:val="4C2CDB5B"/>
    <w:rsid w:val="4C3D11A7"/>
    <w:rsid w:val="4CE62A07"/>
    <w:rsid w:val="4E5D8762"/>
    <w:rsid w:val="4FF2E5FA"/>
    <w:rsid w:val="50C5E6CB"/>
    <w:rsid w:val="514721A3"/>
    <w:rsid w:val="52B2C6E9"/>
    <w:rsid w:val="55334666"/>
    <w:rsid w:val="56DA7720"/>
    <w:rsid w:val="59B699D9"/>
    <w:rsid w:val="5DC4569C"/>
    <w:rsid w:val="5E34B876"/>
    <w:rsid w:val="6102F89B"/>
    <w:rsid w:val="619F7CD6"/>
    <w:rsid w:val="658C72BD"/>
    <w:rsid w:val="65A48614"/>
    <w:rsid w:val="67404FCE"/>
    <w:rsid w:val="6A86054A"/>
    <w:rsid w:val="6C0B8982"/>
    <w:rsid w:val="6E16D789"/>
    <w:rsid w:val="70602006"/>
    <w:rsid w:val="71AEC3F5"/>
    <w:rsid w:val="71E24C5F"/>
    <w:rsid w:val="7424C3EF"/>
    <w:rsid w:val="769193D0"/>
    <w:rsid w:val="782F2AE5"/>
    <w:rsid w:val="798834E8"/>
    <w:rsid w:val="79CFD138"/>
    <w:rsid w:val="7A6E6A7C"/>
    <w:rsid w:val="7D02F760"/>
    <w:rsid w:val="7DDDF8A3"/>
    <w:rsid w:val="7E500C4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B65BCF"/>
  <w14:defaultImageDpi w14:val="300"/>
  <w15:chartTrackingRefBased/>
  <w15:docId w15:val="{6C2FA3EE-067A-4C6B-B80C-9C61B55AA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11435C"/>
    <w:pPr>
      <w:keepNext/>
      <w:keepLines/>
      <w:spacing w:before="480"/>
      <w:outlineLvl w:val="0"/>
    </w:pPr>
    <w:rPr>
      <w:rFonts w:eastAsia="MS Gothic"/>
      <w:b/>
      <w:bCs/>
      <w:sz w:val="28"/>
      <w:szCs w:val="32"/>
    </w:rPr>
  </w:style>
  <w:style w:type="paragraph" w:styleId="Heading2">
    <w:name w:val="heading 2"/>
    <w:basedOn w:val="Normal"/>
    <w:next w:val="Normal"/>
    <w:link w:val="Heading2Char"/>
    <w:uiPriority w:val="9"/>
    <w:unhideWhenUsed/>
    <w:rsid w:val="00236B01"/>
    <w:pPr>
      <w:keepNext/>
      <w:spacing w:before="240" w:after="60"/>
      <w:outlineLvl w:val="1"/>
    </w:pPr>
    <w:rPr>
      <w:rFonts w:ascii="Calibri Light" w:eastAsia="Times New Roman" w:hAnsi="Calibri Light"/>
      <w:b/>
      <w:bCs/>
      <w:i/>
      <w:iCs/>
      <w:sz w:val="28"/>
      <w:szCs w:val="28"/>
    </w:rPr>
  </w:style>
  <w:style w:type="paragraph" w:styleId="Heading4">
    <w:name w:val="heading 4"/>
    <w:basedOn w:val="Normal"/>
    <w:next w:val="Normal"/>
    <w:link w:val="Heading4Char"/>
    <w:uiPriority w:val="9"/>
    <w:semiHidden/>
    <w:unhideWhenUsed/>
    <w:qFormat/>
    <w:rsid w:val="00775D47"/>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1435C"/>
    <w:rPr>
      <w:rFonts w:ascii="Arial" w:eastAsia="MS Gothic" w:hAnsi="Arial" w:cs="Times New Roman"/>
      <w:b/>
      <w:bCs/>
      <w:sz w:val="28"/>
      <w:szCs w:val="32"/>
    </w:rPr>
  </w:style>
  <w:style w:type="paragraph" w:customStyle="1" w:styleId="ColorfulList-Accent11">
    <w:name w:val="Colorful List - Accent 11"/>
    <w:basedOn w:val="Normal"/>
    <w:autoRedefine/>
    <w:uiPriority w:val="34"/>
    <w:rsid w:val="00EF5634"/>
    <w:pPr>
      <w:spacing w:before="0" w:after="160" w:line="259" w:lineRule="auto"/>
      <w:contextualSpacing/>
    </w:pPr>
    <w:rPr>
      <w:rFonts w:eastAsia="Times New Roman" w:cs="Arial"/>
      <w:b/>
      <w:sz w:val="22"/>
      <w:szCs w:val="22"/>
      <w:lang w:val="en-GB"/>
    </w:rPr>
  </w:style>
  <w:style w:type="paragraph" w:styleId="TOC1">
    <w:name w:val="toc 1"/>
    <w:basedOn w:val="Normal"/>
    <w:next w:val="Normal"/>
    <w:autoRedefine/>
    <w:uiPriority w:val="39"/>
    <w:unhideWhenUsed/>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775D47"/>
    <w:pPr>
      <w:jc w:val="center"/>
    </w:pPr>
    <w:rPr>
      <w:sz w:val="56"/>
    </w:rPr>
  </w:style>
  <w:style w:type="character" w:customStyle="1" w:styleId="Title1Char">
    <w:name w:val="Title 1 Char"/>
    <w:link w:val="Title1"/>
    <w:rsid w:val="00775D47"/>
    <w:rPr>
      <w:rFonts w:ascii="Arial" w:eastAsia="MS Gothic" w:hAnsi="Arial"/>
      <w:b/>
      <w:bCs/>
      <w:sz w:val="56"/>
      <w:szCs w:val="32"/>
      <w:lang w:val="en-US" w:eastAsia="en-US"/>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character" w:customStyle="1" w:styleId="apple-converted-space">
    <w:name w:val="apple-converted-space"/>
    <w:rsid w:val="00DD6EFD"/>
  </w:style>
  <w:style w:type="character" w:styleId="FollowedHyperlink">
    <w:name w:val="FollowedHyperlink"/>
    <w:uiPriority w:val="99"/>
    <w:semiHidden/>
    <w:unhideWhenUsed/>
    <w:rsid w:val="00891BCD"/>
    <w:rPr>
      <w:color w:val="954F72"/>
      <w:u w:val="single"/>
    </w:rPr>
  </w:style>
  <w:style w:type="paragraph" w:styleId="ListParagraph">
    <w:name w:val="List Paragraph"/>
    <w:basedOn w:val="Normal"/>
    <w:uiPriority w:val="34"/>
    <w:qFormat/>
    <w:rsid w:val="00891BCD"/>
    <w:pPr>
      <w:numPr>
        <w:numId w:val="1"/>
      </w:numPr>
    </w:pPr>
  </w:style>
  <w:style w:type="character" w:customStyle="1" w:styleId="Heading4Char">
    <w:name w:val="Heading 4 Char"/>
    <w:link w:val="Heading4"/>
    <w:uiPriority w:val="9"/>
    <w:semiHidden/>
    <w:rsid w:val="00775D47"/>
    <w:rPr>
      <w:rFonts w:ascii="Calibri" w:eastAsia="Times New Roman" w:hAnsi="Calibri" w:cs="Times New Roman"/>
      <w:b/>
      <w:bCs/>
      <w:sz w:val="28"/>
      <w:szCs w:val="28"/>
      <w:lang w:val="en-US" w:eastAsia="en-US"/>
    </w:rPr>
  </w:style>
  <w:style w:type="character" w:customStyle="1" w:styleId="Heading2Char">
    <w:name w:val="Heading 2 Char"/>
    <w:link w:val="Heading2"/>
    <w:uiPriority w:val="9"/>
    <w:rsid w:val="00236B01"/>
    <w:rPr>
      <w:rFonts w:ascii="Calibri Light" w:eastAsia="Times New Roman" w:hAnsi="Calibri Light" w:cs="Times New Roman"/>
      <w:b/>
      <w:bCs/>
      <w:i/>
      <w:iCs/>
      <w:sz w:val="28"/>
      <w:szCs w:val="28"/>
      <w:lang w:val="en-US" w:eastAsia="en-US"/>
    </w:rPr>
  </w:style>
  <w:style w:type="character" w:styleId="UnresolvedMention">
    <w:name w:val="Unresolved Mention"/>
    <w:uiPriority w:val="99"/>
    <w:semiHidden/>
    <w:unhideWhenUsed/>
    <w:rsid w:val="00CC662E"/>
    <w:rPr>
      <w:color w:val="605E5C"/>
      <w:shd w:val="clear" w:color="auto" w:fill="E1DFDD"/>
    </w:rPr>
  </w:style>
  <w:style w:type="character" w:styleId="CommentReference">
    <w:name w:val="annotation reference"/>
    <w:uiPriority w:val="99"/>
    <w:semiHidden/>
    <w:unhideWhenUsed/>
    <w:rsid w:val="00186A17"/>
    <w:rPr>
      <w:sz w:val="16"/>
      <w:szCs w:val="16"/>
    </w:rPr>
  </w:style>
  <w:style w:type="paragraph" w:styleId="CommentText">
    <w:name w:val="annotation text"/>
    <w:basedOn w:val="Normal"/>
    <w:link w:val="CommentTextChar"/>
    <w:uiPriority w:val="99"/>
    <w:semiHidden/>
    <w:unhideWhenUsed/>
    <w:rsid w:val="00186A17"/>
    <w:rPr>
      <w:szCs w:val="20"/>
    </w:rPr>
  </w:style>
  <w:style w:type="character" w:customStyle="1" w:styleId="CommentTextChar">
    <w:name w:val="Comment Text Char"/>
    <w:link w:val="CommentText"/>
    <w:uiPriority w:val="99"/>
    <w:semiHidden/>
    <w:rsid w:val="00186A17"/>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6A17"/>
    <w:rPr>
      <w:b/>
      <w:bCs/>
    </w:rPr>
  </w:style>
  <w:style w:type="character" w:customStyle="1" w:styleId="CommentSubjectChar">
    <w:name w:val="Comment Subject Char"/>
    <w:link w:val="CommentSubject"/>
    <w:uiPriority w:val="99"/>
    <w:semiHidden/>
    <w:rsid w:val="00186A17"/>
    <w:rPr>
      <w:rFonts w:ascii="Arial" w:hAnsi="Arial"/>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27743">
      <w:bodyDiv w:val="1"/>
      <w:marLeft w:val="0"/>
      <w:marRight w:val="0"/>
      <w:marTop w:val="0"/>
      <w:marBottom w:val="0"/>
      <w:divBdr>
        <w:top w:val="none" w:sz="0" w:space="0" w:color="auto"/>
        <w:left w:val="none" w:sz="0" w:space="0" w:color="auto"/>
        <w:bottom w:val="none" w:sz="0" w:space="0" w:color="auto"/>
        <w:right w:val="none" w:sz="0" w:space="0" w:color="auto"/>
      </w:divBdr>
    </w:div>
    <w:div w:id="229924636">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688601114">
      <w:bodyDiv w:val="1"/>
      <w:marLeft w:val="0"/>
      <w:marRight w:val="0"/>
      <w:marTop w:val="0"/>
      <w:marBottom w:val="0"/>
      <w:divBdr>
        <w:top w:val="none" w:sz="0" w:space="0" w:color="auto"/>
        <w:left w:val="none" w:sz="0" w:space="0" w:color="auto"/>
        <w:bottom w:val="none" w:sz="0" w:space="0" w:color="auto"/>
        <w:right w:val="none" w:sz="0" w:space="0" w:color="auto"/>
      </w:divBdr>
    </w:div>
    <w:div w:id="743796079">
      <w:bodyDiv w:val="1"/>
      <w:marLeft w:val="0"/>
      <w:marRight w:val="0"/>
      <w:marTop w:val="0"/>
      <w:marBottom w:val="0"/>
      <w:divBdr>
        <w:top w:val="none" w:sz="0" w:space="0" w:color="auto"/>
        <w:left w:val="none" w:sz="0" w:space="0" w:color="auto"/>
        <w:bottom w:val="none" w:sz="0" w:space="0" w:color="auto"/>
        <w:right w:val="none" w:sz="0" w:space="0" w:color="auto"/>
      </w:divBdr>
    </w:div>
    <w:div w:id="772474508">
      <w:bodyDiv w:val="1"/>
      <w:marLeft w:val="0"/>
      <w:marRight w:val="0"/>
      <w:marTop w:val="0"/>
      <w:marBottom w:val="0"/>
      <w:divBdr>
        <w:top w:val="none" w:sz="0" w:space="0" w:color="auto"/>
        <w:left w:val="none" w:sz="0" w:space="0" w:color="auto"/>
        <w:bottom w:val="none" w:sz="0" w:space="0" w:color="auto"/>
        <w:right w:val="none" w:sz="0" w:space="0" w:color="auto"/>
      </w:divBdr>
    </w:div>
    <w:div w:id="881937860">
      <w:bodyDiv w:val="1"/>
      <w:marLeft w:val="0"/>
      <w:marRight w:val="0"/>
      <w:marTop w:val="0"/>
      <w:marBottom w:val="0"/>
      <w:divBdr>
        <w:top w:val="none" w:sz="0" w:space="0" w:color="auto"/>
        <w:left w:val="none" w:sz="0" w:space="0" w:color="auto"/>
        <w:bottom w:val="none" w:sz="0" w:space="0" w:color="auto"/>
        <w:right w:val="none" w:sz="0" w:space="0" w:color="auto"/>
      </w:divBdr>
    </w:div>
    <w:div w:id="911817625">
      <w:bodyDiv w:val="1"/>
      <w:marLeft w:val="0"/>
      <w:marRight w:val="0"/>
      <w:marTop w:val="0"/>
      <w:marBottom w:val="0"/>
      <w:divBdr>
        <w:top w:val="none" w:sz="0" w:space="0" w:color="auto"/>
        <w:left w:val="none" w:sz="0" w:space="0" w:color="auto"/>
        <w:bottom w:val="none" w:sz="0" w:space="0" w:color="auto"/>
        <w:right w:val="none" w:sz="0" w:space="0" w:color="auto"/>
      </w:divBdr>
      <w:divsChild>
        <w:div w:id="1820533934">
          <w:marLeft w:val="0"/>
          <w:marRight w:val="0"/>
          <w:marTop w:val="0"/>
          <w:marBottom w:val="0"/>
          <w:divBdr>
            <w:top w:val="none" w:sz="0" w:space="0" w:color="auto"/>
            <w:left w:val="none" w:sz="0" w:space="0" w:color="auto"/>
            <w:bottom w:val="none" w:sz="0" w:space="0" w:color="auto"/>
            <w:right w:val="none" w:sz="0" w:space="0" w:color="auto"/>
          </w:divBdr>
        </w:div>
      </w:divsChild>
    </w:div>
    <w:div w:id="1122116041">
      <w:bodyDiv w:val="1"/>
      <w:marLeft w:val="0"/>
      <w:marRight w:val="0"/>
      <w:marTop w:val="0"/>
      <w:marBottom w:val="0"/>
      <w:divBdr>
        <w:top w:val="none" w:sz="0" w:space="0" w:color="auto"/>
        <w:left w:val="none" w:sz="0" w:space="0" w:color="auto"/>
        <w:bottom w:val="none" w:sz="0" w:space="0" w:color="auto"/>
        <w:right w:val="none" w:sz="0" w:space="0" w:color="auto"/>
      </w:divBdr>
    </w:div>
    <w:div w:id="1334407174">
      <w:bodyDiv w:val="1"/>
      <w:marLeft w:val="0"/>
      <w:marRight w:val="0"/>
      <w:marTop w:val="0"/>
      <w:marBottom w:val="0"/>
      <w:divBdr>
        <w:top w:val="none" w:sz="0" w:space="0" w:color="auto"/>
        <w:left w:val="none" w:sz="0" w:space="0" w:color="auto"/>
        <w:bottom w:val="none" w:sz="0" w:space="0" w:color="auto"/>
        <w:right w:val="none" w:sz="0" w:space="0" w:color="auto"/>
      </w:divBdr>
    </w:div>
    <w:div w:id="1403060254">
      <w:bodyDiv w:val="1"/>
      <w:marLeft w:val="0"/>
      <w:marRight w:val="0"/>
      <w:marTop w:val="0"/>
      <w:marBottom w:val="0"/>
      <w:divBdr>
        <w:top w:val="none" w:sz="0" w:space="0" w:color="auto"/>
        <w:left w:val="none" w:sz="0" w:space="0" w:color="auto"/>
        <w:bottom w:val="none" w:sz="0" w:space="0" w:color="auto"/>
        <w:right w:val="none" w:sz="0" w:space="0" w:color="auto"/>
      </w:divBdr>
      <w:divsChild>
        <w:div w:id="1232471593">
          <w:marLeft w:val="0"/>
          <w:marRight w:val="0"/>
          <w:marTop w:val="0"/>
          <w:marBottom w:val="0"/>
          <w:divBdr>
            <w:top w:val="none" w:sz="0" w:space="0" w:color="auto"/>
            <w:left w:val="none" w:sz="0" w:space="0" w:color="auto"/>
            <w:bottom w:val="none" w:sz="0" w:space="0" w:color="auto"/>
            <w:right w:val="none" w:sz="0" w:space="0" w:color="auto"/>
          </w:divBdr>
        </w:div>
      </w:divsChild>
    </w:div>
    <w:div w:id="1533956842">
      <w:bodyDiv w:val="1"/>
      <w:marLeft w:val="0"/>
      <w:marRight w:val="0"/>
      <w:marTop w:val="0"/>
      <w:marBottom w:val="0"/>
      <w:divBdr>
        <w:top w:val="none" w:sz="0" w:space="0" w:color="auto"/>
        <w:left w:val="none" w:sz="0" w:space="0" w:color="auto"/>
        <w:bottom w:val="none" w:sz="0" w:space="0" w:color="auto"/>
        <w:right w:val="none" w:sz="0" w:space="0" w:color="auto"/>
      </w:divBdr>
      <w:divsChild>
        <w:div w:id="397749792">
          <w:marLeft w:val="547"/>
          <w:marRight w:val="0"/>
          <w:marTop w:val="200"/>
          <w:marBottom w:val="0"/>
          <w:divBdr>
            <w:top w:val="none" w:sz="0" w:space="0" w:color="auto"/>
            <w:left w:val="none" w:sz="0" w:space="0" w:color="auto"/>
            <w:bottom w:val="none" w:sz="0" w:space="0" w:color="auto"/>
            <w:right w:val="none" w:sz="0" w:space="0" w:color="auto"/>
          </w:divBdr>
        </w:div>
        <w:div w:id="719792392">
          <w:marLeft w:val="547"/>
          <w:marRight w:val="0"/>
          <w:marTop w:val="200"/>
          <w:marBottom w:val="0"/>
          <w:divBdr>
            <w:top w:val="none" w:sz="0" w:space="0" w:color="auto"/>
            <w:left w:val="none" w:sz="0" w:space="0" w:color="auto"/>
            <w:bottom w:val="none" w:sz="0" w:space="0" w:color="auto"/>
            <w:right w:val="none" w:sz="0" w:space="0" w:color="auto"/>
          </w:divBdr>
        </w:div>
        <w:div w:id="1227955358">
          <w:marLeft w:val="547"/>
          <w:marRight w:val="0"/>
          <w:marTop w:val="200"/>
          <w:marBottom w:val="0"/>
          <w:divBdr>
            <w:top w:val="none" w:sz="0" w:space="0" w:color="auto"/>
            <w:left w:val="none" w:sz="0" w:space="0" w:color="auto"/>
            <w:bottom w:val="none" w:sz="0" w:space="0" w:color="auto"/>
            <w:right w:val="none" w:sz="0" w:space="0" w:color="auto"/>
          </w:divBdr>
        </w:div>
        <w:div w:id="1929650268">
          <w:marLeft w:val="547"/>
          <w:marRight w:val="0"/>
          <w:marTop w:val="200"/>
          <w:marBottom w:val="0"/>
          <w:divBdr>
            <w:top w:val="none" w:sz="0" w:space="0" w:color="auto"/>
            <w:left w:val="none" w:sz="0" w:space="0" w:color="auto"/>
            <w:bottom w:val="none" w:sz="0" w:space="0" w:color="auto"/>
            <w:right w:val="none" w:sz="0" w:space="0" w:color="auto"/>
          </w:divBdr>
        </w:div>
        <w:div w:id="2086805315">
          <w:marLeft w:val="547"/>
          <w:marRight w:val="0"/>
          <w:marTop w:val="200"/>
          <w:marBottom w:val="0"/>
          <w:divBdr>
            <w:top w:val="none" w:sz="0" w:space="0" w:color="auto"/>
            <w:left w:val="none" w:sz="0" w:space="0" w:color="auto"/>
            <w:bottom w:val="none" w:sz="0" w:space="0" w:color="auto"/>
            <w:right w:val="none" w:sz="0" w:space="0" w:color="auto"/>
          </w:divBdr>
        </w:div>
      </w:divsChild>
    </w:div>
    <w:div w:id="1712029375">
      <w:bodyDiv w:val="1"/>
      <w:marLeft w:val="0"/>
      <w:marRight w:val="0"/>
      <w:marTop w:val="0"/>
      <w:marBottom w:val="0"/>
      <w:divBdr>
        <w:top w:val="none" w:sz="0" w:space="0" w:color="auto"/>
        <w:left w:val="none" w:sz="0" w:space="0" w:color="auto"/>
        <w:bottom w:val="none" w:sz="0" w:space="0" w:color="auto"/>
        <w:right w:val="none" w:sz="0" w:space="0" w:color="auto"/>
      </w:divBdr>
    </w:div>
    <w:div w:id="194858232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devonias.org.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teamteach.co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www.devon.gov.uk/educationandfamilies/special-educational-needs-and-disability-send-local-offer/preparing-for-adulthoo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devonias.org.uk/" TargetMode="External"/><Relationship Id="rId10" Type="http://schemas.openxmlformats.org/officeDocument/2006/relationships/endnotes" Target="endnotes.xml"/><Relationship Id="rId19" Type="http://schemas.openxmlformats.org/officeDocument/2006/relationships/hyperlink" Target="https://www.devon.gov.uk/education-and-families/send-local-off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ampard.devon.sch.uk/page/?title=Policies+%26amp%3B+Procedures&amp;pid=3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335b1cc-fa40-44e1-b0c9-7b1821a7d25e" xsi:nil="true"/>
    <lcf76f155ced4ddcb4097134ff3c332f xmlns="d2681efc-1c03-4a85-b894-637f231f826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D2172B48E54F94FBD2288A451EEB213" ma:contentTypeVersion="13" ma:contentTypeDescription="Create a new document." ma:contentTypeScope="" ma:versionID="9b34f2fb7b22bff92441deb665e4a5ca">
  <xsd:schema xmlns:xsd="http://www.w3.org/2001/XMLSchema" xmlns:xs="http://www.w3.org/2001/XMLSchema" xmlns:p="http://schemas.microsoft.com/office/2006/metadata/properties" xmlns:ns2="d2681efc-1c03-4a85-b894-637f231f826b" xmlns:ns3="3335b1cc-fa40-44e1-b0c9-7b1821a7d25e" targetNamespace="http://schemas.microsoft.com/office/2006/metadata/properties" ma:root="true" ma:fieldsID="8ef783422073d701e0fa736b22126769" ns2:_="" ns3:_="">
    <xsd:import namespace="d2681efc-1c03-4a85-b894-637f231f826b"/>
    <xsd:import namespace="3335b1cc-fa40-44e1-b0c9-7b1821a7d2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1efc-1c03-4a85-b894-637f231f8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35b1cc-fa40-44e1-b0c9-7b1821a7d25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d2d373a-81dd-4a2d-9e5f-76057579d56d}" ma:internalName="TaxCatchAll" ma:showField="CatchAllData" ma:web="3335b1cc-fa40-44e1-b0c9-7b1821a7d2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E2959F-D3CD-4A12-BD57-02AAD28B0E76}">
  <ds:schemaRefs>
    <ds:schemaRef ds:uri="http://schemas.openxmlformats.org/officeDocument/2006/bibliography"/>
  </ds:schemaRefs>
</ds:datastoreItem>
</file>

<file path=customXml/itemProps2.xml><?xml version="1.0" encoding="utf-8"?>
<ds:datastoreItem xmlns:ds="http://schemas.openxmlformats.org/officeDocument/2006/customXml" ds:itemID="{FBDBE1CA-D1C3-4703-B31B-CE4A3C7D6AA9}">
  <ds:schemaRefs>
    <ds:schemaRef ds:uri="http://schemas.microsoft.com/office/2006/metadata/properties"/>
    <ds:schemaRef ds:uri="http://schemas.microsoft.com/office/infopath/2007/PartnerControls"/>
    <ds:schemaRef ds:uri="3335b1cc-fa40-44e1-b0c9-7b1821a7d25e"/>
    <ds:schemaRef ds:uri="d2681efc-1c03-4a85-b894-637f231f826b"/>
  </ds:schemaRefs>
</ds:datastoreItem>
</file>

<file path=customXml/itemProps3.xml><?xml version="1.0" encoding="utf-8"?>
<ds:datastoreItem xmlns:ds="http://schemas.openxmlformats.org/officeDocument/2006/customXml" ds:itemID="{6F502C92-D1A9-49BF-97A1-01606F100B0D}">
  <ds:schemaRefs>
    <ds:schemaRef ds:uri="http://schemas.microsoft.com/sharepoint/v3/contenttype/forms"/>
  </ds:schemaRefs>
</ds:datastoreItem>
</file>

<file path=customXml/itemProps4.xml><?xml version="1.0" encoding="utf-8"?>
<ds:datastoreItem xmlns:ds="http://schemas.openxmlformats.org/officeDocument/2006/customXml" ds:itemID="{89304ECC-0729-45D3-ADEA-74FF96D14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81efc-1c03-4a85-b894-637f231f826b"/>
    <ds:schemaRef ds:uri="3335b1cc-fa40-44e1-b0c9-7b1821a7d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5167</Words>
  <Characters>29455</Characters>
  <Application>Microsoft Office Word</Application>
  <DocSecurity>4</DocSecurity>
  <Lines>245</Lines>
  <Paragraphs>69</Paragraphs>
  <ScaleCrop>false</ScaleCrop>
  <Company>The Key</Company>
  <LinksUpToDate>false</LinksUpToDate>
  <CharactersWithSpaces>34553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Teresa Davie</cp:lastModifiedBy>
  <cp:revision>2</cp:revision>
  <dcterms:created xsi:type="dcterms:W3CDTF">2025-12-09T14:42:00Z</dcterms:created>
  <dcterms:modified xsi:type="dcterms:W3CDTF">2025-12-09T14:42:00Z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0x010100DD2172B48E54F94FBD2288A451EEB213</vt:lpwstr>
  </property>
</Properties>
</file>